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31" w:rsidRPr="00947531" w:rsidRDefault="00947531" w:rsidP="00947531">
      <w:pPr>
        <w:ind w:right="20"/>
        <w:jc w:val="center"/>
        <w:rPr>
          <w:rFonts w:ascii="Times New Roman" w:hAnsi="Times New Roman" w:cs="Times New Roman"/>
        </w:rPr>
      </w:pPr>
      <w:bookmarkStart w:id="0" w:name="bookmark2"/>
      <w:r w:rsidRPr="00947531">
        <w:rPr>
          <w:rFonts w:ascii="Times New Roman" w:hAnsi="Times New Roman" w:cs="Times New Roman"/>
        </w:rPr>
        <w:t>МУНИЦИПАЛЬНОЕ ОБРАЗОВАНИЕ «ГОРОД ТАГАНРОГ»</w:t>
      </w:r>
      <w:r w:rsidRPr="00947531">
        <w:rPr>
          <w:rFonts w:ascii="Times New Roman" w:hAnsi="Times New Roman" w:cs="Times New Roman"/>
        </w:rPr>
        <w:br/>
        <w:t>МУНИЦИПАЛЬНОЕ ОБЩЕОБРАЗОВАТЕЛЬНОЕ БЮДЖЕТНОЕ УЧРЕЖДЕНИЕ</w:t>
      </w:r>
    </w:p>
    <w:p w:rsidR="00947531" w:rsidRPr="00947531" w:rsidRDefault="00947531" w:rsidP="00947531">
      <w:pPr>
        <w:spacing w:line="264" w:lineRule="exact"/>
        <w:ind w:right="180"/>
        <w:jc w:val="center"/>
        <w:rPr>
          <w:rFonts w:ascii="Times New Roman" w:hAnsi="Times New Roman" w:cs="Times New Roman"/>
          <w:b/>
          <w:bCs/>
        </w:rPr>
      </w:pPr>
      <w:r w:rsidRPr="00947531">
        <w:rPr>
          <w:rFonts w:ascii="Times New Roman" w:hAnsi="Times New Roman" w:cs="Times New Roman"/>
        </w:rPr>
        <w:t>СРЕДНЯЯ  ОБЩЕОБРАЗОВАТЕЛЬНАЯ ШКОЛА № 23</w:t>
      </w:r>
    </w:p>
    <w:p w:rsidR="00947531" w:rsidRPr="00947531" w:rsidRDefault="00947531" w:rsidP="00947531">
      <w:pPr>
        <w:spacing w:line="264" w:lineRule="exact"/>
        <w:ind w:right="180"/>
        <w:jc w:val="center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spacing w:line="264" w:lineRule="exact"/>
        <w:ind w:right="180"/>
        <w:jc w:val="center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spacing w:line="264" w:lineRule="exact"/>
        <w:ind w:right="180"/>
        <w:rPr>
          <w:rFonts w:ascii="Times New Roman" w:hAnsi="Times New Roman" w:cs="Times New Roman"/>
          <w:b/>
          <w:bCs/>
        </w:rPr>
      </w:pPr>
      <w:r w:rsidRPr="00947531">
        <w:rPr>
          <w:rFonts w:ascii="Times New Roman" w:hAnsi="Times New Roman" w:cs="Times New Roman"/>
        </w:rPr>
        <w:t xml:space="preserve">                                               </w:t>
      </w:r>
    </w:p>
    <w:p w:rsidR="00947531" w:rsidRPr="00947531" w:rsidRDefault="00947531" w:rsidP="00947531">
      <w:pPr>
        <w:spacing w:line="264" w:lineRule="exact"/>
        <w:ind w:right="180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tabs>
          <w:tab w:val="left" w:pos="3632"/>
          <w:tab w:val="left" w:pos="6867"/>
        </w:tabs>
        <w:spacing w:line="264" w:lineRule="exact"/>
        <w:ind w:right="180"/>
        <w:rPr>
          <w:rFonts w:ascii="Times New Roman" w:hAnsi="Times New Roman" w:cs="Times New Roman"/>
          <w:b/>
          <w:bCs/>
        </w:rPr>
      </w:pPr>
      <w:r w:rsidRPr="00947531">
        <w:rPr>
          <w:rFonts w:ascii="Times New Roman" w:hAnsi="Times New Roman" w:cs="Times New Roman"/>
        </w:rPr>
        <w:tab/>
      </w:r>
    </w:p>
    <w:tbl>
      <w:tblPr>
        <w:tblStyle w:val="af2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544"/>
        <w:gridCol w:w="3260"/>
      </w:tblGrid>
      <w:tr w:rsidR="00947531" w:rsidRPr="00947531" w:rsidTr="00EE1FE1">
        <w:tc>
          <w:tcPr>
            <w:tcW w:w="3402" w:type="dxa"/>
          </w:tcPr>
          <w:p w:rsidR="00947531" w:rsidRPr="00947531" w:rsidRDefault="00947531" w:rsidP="00EE1FE1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>Согласован</w:t>
            </w:r>
          </w:p>
          <w:p w:rsidR="00947531" w:rsidRPr="00947531" w:rsidRDefault="00947531" w:rsidP="00EE1FE1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>С Советом школы</w:t>
            </w:r>
          </w:p>
          <w:p w:rsidR="00947531" w:rsidRPr="00947531" w:rsidRDefault="00947531" w:rsidP="00CD3E34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 xml:space="preserve">(протокол от </w:t>
            </w:r>
            <w:r w:rsidR="003D4350">
              <w:rPr>
                <w:rFonts w:ascii="Times New Roman" w:eastAsia="Arial Unicode MS" w:hAnsi="Times New Roman" w:cs="Times New Roman"/>
              </w:rPr>
              <w:t>17</w:t>
            </w:r>
            <w:r w:rsidRPr="00947531">
              <w:rPr>
                <w:rFonts w:ascii="Times New Roman" w:eastAsia="Arial Unicode MS" w:hAnsi="Times New Roman" w:cs="Times New Roman"/>
              </w:rPr>
              <w:t>.05.202</w:t>
            </w:r>
            <w:r w:rsidR="003D4350">
              <w:rPr>
                <w:rFonts w:ascii="Times New Roman" w:eastAsia="Arial Unicode MS" w:hAnsi="Times New Roman" w:cs="Times New Roman"/>
              </w:rPr>
              <w:t>4</w:t>
            </w:r>
            <w:r w:rsidRPr="00947531">
              <w:rPr>
                <w:rFonts w:ascii="Times New Roman" w:eastAsia="Arial Unicode MS" w:hAnsi="Times New Roman" w:cs="Times New Roman"/>
              </w:rPr>
              <w:t xml:space="preserve"> №4)</w:t>
            </w:r>
          </w:p>
        </w:tc>
        <w:tc>
          <w:tcPr>
            <w:tcW w:w="3544" w:type="dxa"/>
          </w:tcPr>
          <w:p w:rsidR="00947531" w:rsidRPr="00947531" w:rsidRDefault="00947531" w:rsidP="00EE1FE1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>Принят</w:t>
            </w:r>
          </w:p>
          <w:p w:rsidR="00947531" w:rsidRPr="00947531" w:rsidRDefault="00947531" w:rsidP="00EE1FE1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>Педагогическим советом школы</w:t>
            </w:r>
          </w:p>
          <w:p w:rsidR="00947531" w:rsidRPr="00947531" w:rsidRDefault="00947531" w:rsidP="00CD3E34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 xml:space="preserve">(протокол от </w:t>
            </w:r>
            <w:r w:rsidR="003D4350">
              <w:rPr>
                <w:rFonts w:ascii="Times New Roman" w:eastAsia="Arial Unicode MS" w:hAnsi="Times New Roman" w:cs="Times New Roman"/>
              </w:rPr>
              <w:t>24</w:t>
            </w:r>
            <w:r w:rsidRPr="00947531">
              <w:rPr>
                <w:rFonts w:ascii="Times New Roman" w:eastAsia="Arial Unicode MS" w:hAnsi="Times New Roman" w:cs="Times New Roman"/>
              </w:rPr>
              <w:t>.05.202</w:t>
            </w:r>
            <w:r w:rsidR="003D4350">
              <w:rPr>
                <w:rFonts w:ascii="Times New Roman" w:eastAsia="Arial Unicode MS" w:hAnsi="Times New Roman" w:cs="Times New Roman"/>
              </w:rPr>
              <w:t>4</w:t>
            </w:r>
            <w:r w:rsidRPr="00947531">
              <w:rPr>
                <w:rFonts w:ascii="Times New Roman" w:eastAsia="Arial Unicode MS" w:hAnsi="Times New Roman" w:cs="Times New Roman"/>
              </w:rPr>
              <w:t xml:space="preserve"> №1</w:t>
            </w:r>
            <w:r w:rsidR="003D4350">
              <w:rPr>
                <w:rFonts w:ascii="Times New Roman" w:eastAsia="Arial Unicode MS" w:hAnsi="Times New Roman" w:cs="Times New Roman"/>
              </w:rPr>
              <w:t>1</w:t>
            </w:r>
            <w:r w:rsidRPr="00947531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947531" w:rsidRPr="00947531" w:rsidRDefault="00947531" w:rsidP="00EE1FE1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>Утверждаю</w:t>
            </w:r>
          </w:p>
          <w:p w:rsidR="00947531" w:rsidRPr="00947531" w:rsidRDefault="00947531" w:rsidP="00EE1FE1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>Директор МОБУ СОШ №23</w:t>
            </w:r>
          </w:p>
          <w:p w:rsidR="00947531" w:rsidRPr="00947531" w:rsidRDefault="00947531" w:rsidP="00EE1FE1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>__________ М.В.Крышнева</w:t>
            </w:r>
          </w:p>
          <w:p w:rsidR="00947531" w:rsidRPr="00947531" w:rsidRDefault="00947531" w:rsidP="003D4350">
            <w:pPr>
              <w:tabs>
                <w:tab w:val="left" w:pos="3632"/>
                <w:tab w:val="left" w:pos="6867"/>
              </w:tabs>
              <w:spacing w:line="264" w:lineRule="exact"/>
              <w:ind w:right="18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531">
              <w:rPr>
                <w:rFonts w:ascii="Times New Roman" w:eastAsia="Arial Unicode MS" w:hAnsi="Times New Roman" w:cs="Times New Roman"/>
              </w:rPr>
              <w:t xml:space="preserve">(приказ от </w:t>
            </w:r>
            <w:r w:rsidR="003D4350">
              <w:rPr>
                <w:rFonts w:ascii="Times New Roman" w:eastAsia="Arial Unicode MS" w:hAnsi="Times New Roman" w:cs="Times New Roman"/>
              </w:rPr>
              <w:t>31</w:t>
            </w:r>
            <w:r w:rsidRPr="00947531">
              <w:rPr>
                <w:rFonts w:ascii="Times New Roman" w:eastAsia="Arial Unicode MS" w:hAnsi="Times New Roman" w:cs="Times New Roman"/>
              </w:rPr>
              <w:t>.0</w:t>
            </w:r>
            <w:r w:rsidR="003D4350">
              <w:rPr>
                <w:rFonts w:ascii="Times New Roman" w:eastAsia="Arial Unicode MS" w:hAnsi="Times New Roman" w:cs="Times New Roman"/>
              </w:rPr>
              <w:t>5</w:t>
            </w:r>
            <w:r w:rsidRPr="00947531">
              <w:rPr>
                <w:rFonts w:ascii="Times New Roman" w:eastAsia="Arial Unicode MS" w:hAnsi="Times New Roman" w:cs="Times New Roman"/>
              </w:rPr>
              <w:t>.202</w:t>
            </w:r>
            <w:r w:rsidR="003D4350">
              <w:rPr>
                <w:rFonts w:ascii="Times New Roman" w:eastAsia="Arial Unicode MS" w:hAnsi="Times New Roman" w:cs="Times New Roman"/>
              </w:rPr>
              <w:t>4</w:t>
            </w:r>
            <w:r w:rsidRPr="00947531">
              <w:rPr>
                <w:rFonts w:ascii="Times New Roman" w:eastAsia="Arial Unicode MS" w:hAnsi="Times New Roman" w:cs="Times New Roman"/>
              </w:rPr>
              <w:t xml:space="preserve"> № 3</w:t>
            </w:r>
            <w:r w:rsidR="003D4350">
              <w:rPr>
                <w:rFonts w:ascii="Times New Roman" w:eastAsia="Arial Unicode MS" w:hAnsi="Times New Roman" w:cs="Times New Roman"/>
              </w:rPr>
              <w:t>0</w:t>
            </w:r>
            <w:r w:rsidRPr="00947531">
              <w:rPr>
                <w:rFonts w:ascii="Times New Roman" w:eastAsia="Arial Unicode MS" w:hAnsi="Times New Roman" w:cs="Times New Roman"/>
              </w:rPr>
              <w:t>4)</w:t>
            </w:r>
          </w:p>
        </w:tc>
      </w:tr>
    </w:tbl>
    <w:p w:rsidR="00947531" w:rsidRPr="00947531" w:rsidRDefault="00947531" w:rsidP="00947531">
      <w:pPr>
        <w:spacing w:line="264" w:lineRule="exact"/>
        <w:ind w:right="180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spacing w:line="264" w:lineRule="exact"/>
        <w:ind w:right="180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spacing w:line="264" w:lineRule="exact"/>
        <w:ind w:right="180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spacing w:line="264" w:lineRule="exact"/>
        <w:ind w:right="180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spacing w:line="264" w:lineRule="exact"/>
        <w:ind w:right="180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spacing w:line="264" w:lineRule="exact"/>
        <w:ind w:right="180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spacing w:line="264" w:lineRule="exact"/>
        <w:ind w:right="180"/>
        <w:rPr>
          <w:rFonts w:ascii="Times New Roman" w:hAnsi="Times New Roman" w:cs="Times New Roman"/>
          <w:b/>
          <w:bCs/>
        </w:rPr>
      </w:pPr>
    </w:p>
    <w:p w:rsidR="00947531" w:rsidRPr="00947531" w:rsidRDefault="00947531" w:rsidP="00947531">
      <w:pPr>
        <w:jc w:val="center"/>
        <w:rPr>
          <w:rFonts w:ascii="Times New Roman" w:hAnsi="Times New Roman" w:cs="Times New Roman"/>
        </w:rPr>
      </w:pPr>
      <w:r w:rsidRPr="00947531">
        <w:rPr>
          <w:rFonts w:ascii="Times New Roman" w:hAnsi="Times New Roman" w:cs="Times New Roman"/>
        </w:rPr>
        <w:t>УЧЕБНЫЙ  ПЛАН</w:t>
      </w:r>
    </w:p>
    <w:p w:rsidR="00947531" w:rsidRPr="00947531" w:rsidRDefault="00947531" w:rsidP="00947531">
      <w:pPr>
        <w:keepNext/>
        <w:keepLines/>
        <w:spacing w:after="15" w:line="300" w:lineRule="exact"/>
        <w:ind w:right="20"/>
        <w:jc w:val="center"/>
        <w:rPr>
          <w:rFonts w:ascii="Times New Roman" w:hAnsi="Times New Roman" w:cs="Times New Roman"/>
        </w:rPr>
      </w:pPr>
      <w:r w:rsidRPr="00947531">
        <w:rPr>
          <w:rFonts w:ascii="Times New Roman" w:hAnsi="Times New Roman" w:cs="Times New Roman"/>
        </w:rPr>
        <w:t>НАЧАЛЬНОГО ОБЩЕГО ОБРАЗОВАНИЯ</w:t>
      </w:r>
    </w:p>
    <w:p w:rsidR="00947531" w:rsidRPr="00947531" w:rsidRDefault="00947531" w:rsidP="00947531">
      <w:pPr>
        <w:spacing w:line="302" w:lineRule="exact"/>
        <w:ind w:right="20"/>
        <w:jc w:val="center"/>
        <w:rPr>
          <w:rFonts w:ascii="Times New Roman" w:hAnsi="Times New Roman" w:cs="Times New Roman"/>
        </w:rPr>
      </w:pPr>
      <w:r w:rsidRPr="00947531">
        <w:rPr>
          <w:rFonts w:ascii="Times New Roman" w:hAnsi="Times New Roman" w:cs="Times New Roman"/>
        </w:rPr>
        <w:t>(1-4 классы, в соответствии с требованиями федерального государственного</w:t>
      </w:r>
      <w:r w:rsidRPr="00947531">
        <w:rPr>
          <w:rFonts w:ascii="Times New Roman" w:hAnsi="Times New Roman" w:cs="Times New Roman"/>
        </w:rPr>
        <w:br/>
        <w:t>образовательного стандарта начального общего образования, федеральной</w:t>
      </w:r>
      <w:r w:rsidRPr="00947531">
        <w:rPr>
          <w:rFonts w:ascii="Times New Roman" w:hAnsi="Times New Roman" w:cs="Times New Roman"/>
        </w:rPr>
        <w:br/>
        <w:t>основной  общеобразовательной программой начального общего образования (утверждённой  приказом Министерства просвещения Российской Федерации</w:t>
      </w:r>
      <w:r w:rsidRPr="00947531">
        <w:rPr>
          <w:rFonts w:ascii="Times New Roman" w:hAnsi="Times New Roman" w:cs="Times New Roman"/>
        </w:rPr>
        <w:br/>
        <w:t xml:space="preserve">от </w:t>
      </w:r>
      <w:r w:rsidR="00AA34C7">
        <w:rPr>
          <w:rFonts w:ascii="Times New Roman" w:hAnsi="Times New Roman" w:cs="Times New Roman"/>
        </w:rPr>
        <w:t>18</w:t>
      </w:r>
      <w:r w:rsidRPr="00947531">
        <w:rPr>
          <w:rFonts w:ascii="Times New Roman" w:hAnsi="Times New Roman" w:cs="Times New Roman"/>
        </w:rPr>
        <w:t>.</w:t>
      </w:r>
      <w:r w:rsidR="00AA34C7">
        <w:rPr>
          <w:rFonts w:ascii="Times New Roman" w:hAnsi="Times New Roman" w:cs="Times New Roman"/>
        </w:rPr>
        <w:t>05</w:t>
      </w:r>
      <w:r w:rsidRPr="00947531">
        <w:rPr>
          <w:rFonts w:ascii="Times New Roman" w:hAnsi="Times New Roman" w:cs="Times New Roman"/>
        </w:rPr>
        <w:t>.202</w:t>
      </w:r>
      <w:r w:rsidR="00AA34C7">
        <w:rPr>
          <w:rFonts w:ascii="Times New Roman" w:hAnsi="Times New Roman" w:cs="Times New Roman"/>
        </w:rPr>
        <w:t>3</w:t>
      </w:r>
      <w:r w:rsidRPr="00947531">
        <w:rPr>
          <w:rFonts w:ascii="Times New Roman" w:hAnsi="Times New Roman" w:cs="Times New Roman"/>
        </w:rPr>
        <w:t xml:space="preserve"> №</w:t>
      </w:r>
      <w:r w:rsidR="00AA34C7">
        <w:rPr>
          <w:rFonts w:ascii="Times New Roman" w:hAnsi="Times New Roman" w:cs="Times New Roman"/>
        </w:rPr>
        <w:t>372</w:t>
      </w:r>
      <w:r w:rsidRPr="00947531">
        <w:rPr>
          <w:rFonts w:ascii="Times New Roman" w:hAnsi="Times New Roman" w:cs="Times New Roman"/>
        </w:rPr>
        <w:t>)</w:t>
      </w:r>
      <w:r w:rsidR="001E51AC">
        <w:rPr>
          <w:rFonts w:ascii="Times New Roman" w:hAnsi="Times New Roman" w:cs="Times New Roman"/>
        </w:rPr>
        <w:t>)</w:t>
      </w:r>
    </w:p>
    <w:p w:rsidR="00947531" w:rsidRPr="00947531" w:rsidRDefault="00947531" w:rsidP="00947531">
      <w:pPr>
        <w:spacing w:after="3344"/>
        <w:ind w:right="20"/>
        <w:jc w:val="center"/>
        <w:rPr>
          <w:rFonts w:ascii="Times New Roman" w:hAnsi="Times New Roman" w:cs="Times New Roman"/>
        </w:rPr>
      </w:pPr>
      <w:r w:rsidRPr="00947531">
        <w:rPr>
          <w:rFonts w:ascii="Times New Roman" w:hAnsi="Times New Roman" w:cs="Times New Roman"/>
        </w:rPr>
        <w:t>МУНИЦИПАЛЬНОГО ОБЩЕОБРАЗОВАТЕЛЬНОГО</w:t>
      </w:r>
      <w:r w:rsidRPr="00947531">
        <w:rPr>
          <w:rFonts w:ascii="Times New Roman" w:hAnsi="Times New Roman" w:cs="Times New Roman"/>
        </w:rPr>
        <w:br/>
        <w:t>БЮДЖЕТНОГО УЧРЕЖДЕНИЯ СРЕДНЕЙ ОБЩЕОБРАЗОВАТЕЛЬНОЙ ШКОЛЫ № 23</w:t>
      </w:r>
      <w:r w:rsidRPr="00947531">
        <w:rPr>
          <w:rFonts w:ascii="Times New Roman" w:hAnsi="Times New Roman" w:cs="Times New Roman"/>
        </w:rPr>
        <w:br/>
        <w:t>НА 202</w:t>
      </w:r>
      <w:r w:rsidR="000277D8">
        <w:rPr>
          <w:rFonts w:ascii="Times New Roman" w:hAnsi="Times New Roman" w:cs="Times New Roman"/>
        </w:rPr>
        <w:t>4</w:t>
      </w:r>
      <w:r w:rsidRPr="00947531">
        <w:rPr>
          <w:rFonts w:ascii="Times New Roman" w:hAnsi="Times New Roman" w:cs="Times New Roman"/>
        </w:rPr>
        <w:t>-202</w:t>
      </w:r>
      <w:r w:rsidR="000277D8">
        <w:rPr>
          <w:rFonts w:ascii="Times New Roman" w:hAnsi="Times New Roman" w:cs="Times New Roman"/>
        </w:rPr>
        <w:t>5</w:t>
      </w:r>
      <w:r w:rsidRPr="00947531">
        <w:rPr>
          <w:rFonts w:ascii="Times New Roman" w:hAnsi="Times New Roman" w:cs="Times New Roman"/>
        </w:rPr>
        <w:t xml:space="preserve"> УЧЕБНЫЙ ГОД</w:t>
      </w:r>
      <w:r w:rsidRPr="00947531">
        <w:rPr>
          <w:rFonts w:ascii="Times New Roman" w:hAnsi="Times New Roman" w:cs="Times New Roman"/>
        </w:rPr>
        <w:br/>
        <w:t>(извлечение из основной образовательной программы начального общего</w:t>
      </w:r>
      <w:r w:rsidRPr="00947531">
        <w:rPr>
          <w:rFonts w:ascii="Times New Roman" w:hAnsi="Times New Roman" w:cs="Times New Roman"/>
        </w:rPr>
        <w:br/>
        <w:t>образования МОБУ СОШ № 23 на 202</w:t>
      </w:r>
      <w:r w:rsidR="000277D8">
        <w:rPr>
          <w:rFonts w:ascii="Times New Roman" w:hAnsi="Times New Roman" w:cs="Times New Roman"/>
        </w:rPr>
        <w:t>4</w:t>
      </w:r>
      <w:r w:rsidRPr="00947531">
        <w:rPr>
          <w:rFonts w:ascii="Times New Roman" w:hAnsi="Times New Roman" w:cs="Times New Roman"/>
        </w:rPr>
        <w:t>-202</w:t>
      </w:r>
      <w:r w:rsidR="000277D8">
        <w:rPr>
          <w:rFonts w:ascii="Times New Roman" w:hAnsi="Times New Roman" w:cs="Times New Roman"/>
        </w:rPr>
        <w:t>5</w:t>
      </w:r>
      <w:r w:rsidRPr="00947531">
        <w:rPr>
          <w:rFonts w:ascii="Times New Roman" w:hAnsi="Times New Roman" w:cs="Times New Roman"/>
        </w:rPr>
        <w:t xml:space="preserve"> учебный год)</w:t>
      </w:r>
    </w:p>
    <w:p w:rsidR="00947531" w:rsidRPr="00947531" w:rsidRDefault="00947531" w:rsidP="00947531">
      <w:pPr>
        <w:spacing w:line="220" w:lineRule="exact"/>
        <w:ind w:right="20"/>
        <w:rPr>
          <w:rFonts w:ascii="Times New Roman" w:hAnsi="Times New Roman" w:cs="Times New Roman"/>
        </w:rPr>
      </w:pPr>
    </w:p>
    <w:p w:rsidR="00947531" w:rsidRPr="00947531" w:rsidRDefault="00947531" w:rsidP="00947531">
      <w:pPr>
        <w:spacing w:line="220" w:lineRule="exact"/>
        <w:ind w:right="20"/>
        <w:rPr>
          <w:rFonts w:ascii="Times New Roman" w:hAnsi="Times New Roman" w:cs="Times New Roman"/>
        </w:rPr>
      </w:pPr>
    </w:p>
    <w:p w:rsidR="00947531" w:rsidRPr="00947531" w:rsidRDefault="00947531" w:rsidP="00947531">
      <w:pPr>
        <w:spacing w:line="220" w:lineRule="exact"/>
        <w:ind w:right="20"/>
        <w:rPr>
          <w:rFonts w:ascii="Times New Roman" w:hAnsi="Times New Roman" w:cs="Times New Roman"/>
        </w:rPr>
      </w:pPr>
    </w:p>
    <w:p w:rsidR="00947531" w:rsidRPr="00947531" w:rsidRDefault="00947531" w:rsidP="00947531">
      <w:pPr>
        <w:spacing w:line="220" w:lineRule="exact"/>
        <w:ind w:right="20"/>
        <w:rPr>
          <w:rFonts w:ascii="Times New Roman" w:hAnsi="Times New Roman" w:cs="Times New Roman"/>
        </w:rPr>
      </w:pPr>
    </w:p>
    <w:p w:rsidR="00947531" w:rsidRPr="00947531" w:rsidRDefault="00947531" w:rsidP="00947531">
      <w:pPr>
        <w:spacing w:line="220" w:lineRule="exact"/>
        <w:ind w:right="20"/>
        <w:rPr>
          <w:rFonts w:ascii="Times New Roman" w:hAnsi="Times New Roman" w:cs="Times New Roman"/>
        </w:rPr>
      </w:pPr>
    </w:p>
    <w:p w:rsidR="00947531" w:rsidRPr="00947531" w:rsidRDefault="00947531" w:rsidP="00947531">
      <w:pPr>
        <w:spacing w:line="220" w:lineRule="exact"/>
        <w:ind w:right="20"/>
        <w:jc w:val="center"/>
        <w:rPr>
          <w:rFonts w:ascii="Times New Roman" w:hAnsi="Times New Roman" w:cs="Times New Roman"/>
        </w:rPr>
      </w:pPr>
      <w:r w:rsidRPr="00947531">
        <w:rPr>
          <w:rFonts w:ascii="Times New Roman" w:hAnsi="Times New Roman" w:cs="Times New Roman"/>
        </w:rPr>
        <w:t>Таганрог</w:t>
      </w:r>
    </w:p>
    <w:p w:rsidR="00947531" w:rsidRPr="00947531" w:rsidRDefault="00947531" w:rsidP="00947531">
      <w:pPr>
        <w:jc w:val="center"/>
        <w:rPr>
          <w:rFonts w:ascii="Times New Roman" w:hAnsi="Times New Roman" w:cs="Times New Roman"/>
        </w:rPr>
      </w:pPr>
      <w:r w:rsidRPr="00947531">
        <w:rPr>
          <w:rFonts w:ascii="Times New Roman" w:hAnsi="Times New Roman" w:cs="Times New Roman"/>
        </w:rPr>
        <w:t>202</w:t>
      </w:r>
      <w:r w:rsidR="00CD3E34">
        <w:rPr>
          <w:rFonts w:ascii="Times New Roman" w:hAnsi="Times New Roman" w:cs="Times New Roman"/>
        </w:rPr>
        <w:t>4</w:t>
      </w:r>
    </w:p>
    <w:p w:rsidR="00947531" w:rsidRDefault="00947531" w:rsidP="00947531">
      <w:pPr>
        <w:widowControl/>
        <w:spacing w:after="200" w:line="276" w:lineRule="auto"/>
      </w:pPr>
      <w:r>
        <w:br w:type="page"/>
      </w:r>
    </w:p>
    <w:bookmarkEnd w:id="0"/>
    <w:p w:rsidR="004A300F" w:rsidRPr="002438D2" w:rsidRDefault="00F61580" w:rsidP="004A300F">
      <w:pPr>
        <w:pStyle w:val="24"/>
        <w:keepNext/>
        <w:keepLines/>
        <w:shd w:val="clear" w:color="auto" w:fill="auto"/>
        <w:rPr>
          <w:sz w:val="24"/>
          <w:szCs w:val="24"/>
        </w:rPr>
      </w:pPr>
      <w:r w:rsidRPr="002438D2">
        <w:rPr>
          <w:sz w:val="24"/>
          <w:szCs w:val="24"/>
        </w:rPr>
        <w:lastRenderedPageBreak/>
        <w:t xml:space="preserve">                         </w:t>
      </w:r>
      <w:r w:rsidR="004A300F" w:rsidRPr="002438D2">
        <w:rPr>
          <w:sz w:val="24"/>
          <w:szCs w:val="24"/>
        </w:rPr>
        <w:t>Пояснительная записка к учебному плану начального общего образования</w:t>
      </w:r>
      <w:r w:rsidR="004A300F" w:rsidRPr="002438D2">
        <w:rPr>
          <w:sz w:val="24"/>
          <w:szCs w:val="24"/>
        </w:rPr>
        <w:br/>
        <w:t xml:space="preserve">муниципального общеобразовательного бюджетного учреждения </w:t>
      </w:r>
      <w:r w:rsidR="000A0417" w:rsidRPr="002438D2">
        <w:rPr>
          <w:sz w:val="24"/>
          <w:szCs w:val="24"/>
        </w:rPr>
        <w:t>средней общеобразовательной школы № 23</w:t>
      </w:r>
    </w:p>
    <w:p w:rsidR="004A300F" w:rsidRPr="002438D2" w:rsidRDefault="004A300F" w:rsidP="004A300F">
      <w:pPr>
        <w:pStyle w:val="21"/>
        <w:shd w:val="clear" w:color="auto" w:fill="auto"/>
        <w:spacing w:line="274" w:lineRule="exact"/>
        <w:ind w:left="3640"/>
        <w:jc w:val="left"/>
        <w:rPr>
          <w:sz w:val="24"/>
          <w:szCs w:val="24"/>
        </w:rPr>
      </w:pPr>
      <w:r w:rsidRPr="002438D2">
        <w:rPr>
          <w:sz w:val="24"/>
          <w:szCs w:val="24"/>
        </w:rPr>
        <w:t>Общие положения</w:t>
      </w:r>
    </w:p>
    <w:p w:rsidR="004A300F" w:rsidRPr="003418E9" w:rsidRDefault="004A300F" w:rsidP="003D5175">
      <w:pPr>
        <w:pStyle w:val="21"/>
        <w:shd w:val="clear" w:color="auto" w:fill="auto"/>
        <w:tabs>
          <w:tab w:val="left" w:pos="3178"/>
          <w:tab w:val="left" w:pos="3648"/>
        </w:tabs>
        <w:spacing w:line="274" w:lineRule="exact"/>
        <w:ind w:firstLine="600"/>
        <w:jc w:val="both"/>
      </w:pPr>
      <w:r w:rsidRPr="003418E9">
        <w:t xml:space="preserve">Учебный план начального общего образования муниципального общеобразовательного бюджетного учреждения </w:t>
      </w:r>
      <w:r w:rsidR="004639EB" w:rsidRPr="003418E9">
        <w:t>средней общеобразовательной школы № 23</w:t>
      </w:r>
      <w:r w:rsidRPr="003418E9">
        <w:t xml:space="preserve">, реализующего основную образовательную программу начального общего образования (далее - учебный план </w:t>
      </w:r>
      <w:r w:rsidR="003D5175" w:rsidRPr="003418E9">
        <w:t xml:space="preserve"> НОО </w:t>
      </w:r>
      <w:r w:rsidRPr="003418E9">
        <w:t xml:space="preserve"> МОБУ </w:t>
      </w:r>
      <w:r w:rsidR="003D5175" w:rsidRPr="003418E9">
        <w:t>СОШ № 23</w:t>
      </w:r>
      <w:r w:rsidRPr="003418E9">
        <w:t>), обеспечивает реализацию требований федерального государственного образовательного стандарта начального общего образования (далее - ФГОС-2021), федеральной</w:t>
      </w:r>
      <w:r w:rsidR="003D5175" w:rsidRPr="003418E9">
        <w:t xml:space="preserve"> основной </w:t>
      </w:r>
      <w:r w:rsidRPr="003418E9">
        <w:t xml:space="preserve"> </w:t>
      </w:r>
      <w:r w:rsidR="003D5175" w:rsidRPr="003418E9">
        <w:t>обще</w:t>
      </w:r>
      <w:r w:rsidRPr="003418E9">
        <w:t>образовательной программы начального общего образования (далее - ФО</w:t>
      </w:r>
      <w:r w:rsidR="003D5175" w:rsidRPr="003418E9">
        <w:t>О</w:t>
      </w:r>
      <w:r w:rsidRPr="003418E9">
        <w:t>П НОО),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</w:t>
      </w:r>
      <w:r w:rsidR="002D19BF">
        <w:t xml:space="preserve"> </w:t>
      </w:r>
      <w:r w:rsidRPr="003418E9">
        <w:t>№28 (далее - Санитарно-эпидемиологические</w:t>
      </w:r>
      <w:r w:rsidR="003D5175" w:rsidRPr="003418E9">
        <w:t xml:space="preserve"> </w:t>
      </w:r>
      <w:r w:rsidRPr="003418E9">
        <w:t>требования),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A300F" w:rsidRPr="003418E9" w:rsidRDefault="004A300F" w:rsidP="004A300F">
      <w:pPr>
        <w:pStyle w:val="21"/>
        <w:shd w:val="clear" w:color="auto" w:fill="auto"/>
        <w:spacing w:line="274" w:lineRule="exact"/>
        <w:ind w:firstLine="600"/>
        <w:jc w:val="both"/>
      </w:pPr>
      <w:r w:rsidRPr="003418E9">
        <w:t xml:space="preserve">В соответствии с ч. 6.1. ст. 12 Федерального закона от 29.12.2012 № 273-ФЗ «Об образовании в Российской Федерации» (далее - Федеральный закон) содержание и планируемые результаты разработанной МОБУ </w:t>
      </w:r>
      <w:r w:rsidR="00F25641" w:rsidRPr="003418E9">
        <w:t>СОШ № 23</w:t>
      </w:r>
      <w:r w:rsidRPr="003418E9">
        <w:t xml:space="preserve"> основной </w:t>
      </w:r>
      <w:r w:rsidR="00F25641" w:rsidRPr="003418E9">
        <w:t>обще</w:t>
      </w:r>
      <w:r w:rsidRPr="003418E9">
        <w:t xml:space="preserve">образовательной программы начального общего образования являются не ниже соответствующих содержания и планируемых результатов федеральной </w:t>
      </w:r>
      <w:r w:rsidR="00F25641" w:rsidRPr="003418E9">
        <w:t>основной обще</w:t>
      </w:r>
      <w:r w:rsidRPr="003418E9">
        <w:t>образовательной программы начального общего образования (часть 6.1 введена Федеральным законом от 24.09.2022 № 371-ФЗ).</w:t>
      </w:r>
    </w:p>
    <w:p w:rsidR="004A300F" w:rsidRPr="003418E9" w:rsidRDefault="004A300F" w:rsidP="004A300F">
      <w:pPr>
        <w:pStyle w:val="21"/>
        <w:shd w:val="clear" w:color="auto" w:fill="auto"/>
        <w:spacing w:line="274" w:lineRule="exact"/>
        <w:ind w:firstLine="600"/>
        <w:jc w:val="both"/>
      </w:pPr>
      <w:r w:rsidRPr="003418E9">
        <w:t xml:space="preserve">Учебный план начального общего образования МОБУ </w:t>
      </w:r>
      <w:r w:rsidR="000B777E" w:rsidRPr="003418E9">
        <w:t>СОШ</w:t>
      </w:r>
      <w:r w:rsidRPr="003418E9">
        <w:t xml:space="preserve"> № </w:t>
      </w:r>
      <w:r w:rsidR="000B777E" w:rsidRPr="003418E9">
        <w:t>2</w:t>
      </w:r>
      <w:r w:rsidRPr="003418E9">
        <w:t>3 на 202</w:t>
      </w:r>
      <w:r w:rsidR="00652C86">
        <w:t>4</w:t>
      </w:r>
      <w:r w:rsidR="000B777E" w:rsidRPr="003418E9">
        <w:t xml:space="preserve"> - </w:t>
      </w:r>
      <w:r w:rsidRPr="003418E9">
        <w:softHyphen/>
        <w:t>202</w:t>
      </w:r>
      <w:r w:rsidR="00652C86">
        <w:t>5</w:t>
      </w:r>
      <w:r w:rsidRPr="003418E9">
        <w:t xml:space="preserve"> учебный год является одним из компонентов ООП НОО МОБУ </w:t>
      </w:r>
      <w:r w:rsidR="006C57F7" w:rsidRPr="003418E9">
        <w:t>СОШ</w:t>
      </w:r>
      <w:r w:rsidRPr="003418E9">
        <w:t xml:space="preserve"> № </w:t>
      </w:r>
      <w:r w:rsidR="006C57F7" w:rsidRPr="003418E9">
        <w:t>2</w:t>
      </w:r>
      <w:r w:rsidRPr="003418E9">
        <w:t>3 на 202</w:t>
      </w:r>
      <w:r w:rsidR="00652C86">
        <w:t>4</w:t>
      </w:r>
      <w:r w:rsidRPr="003418E9">
        <w:t>-202</w:t>
      </w:r>
      <w:r w:rsidR="00652C86">
        <w:t>5</w:t>
      </w:r>
      <w:r w:rsidRPr="003418E9">
        <w:t xml:space="preserve"> учебный год (</w:t>
      </w:r>
      <w:r w:rsidR="006C57F7" w:rsidRPr="003418E9">
        <w:t xml:space="preserve">обновленные </w:t>
      </w:r>
      <w:r w:rsidRPr="003418E9">
        <w:t xml:space="preserve">ФГОС) и разработан в соответствии с требованиями, изложенными в следующих </w:t>
      </w:r>
      <w:r w:rsidR="004D7DAE" w:rsidRPr="003418E9">
        <w:t xml:space="preserve"> основных </w:t>
      </w:r>
      <w:r w:rsidRPr="003418E9">
        <w:t>документах:</w:t>
      </w:r>
    </w:p>
    <w:p w:rsidR="004A300F" w:rsidRPr="003418E9" w:rsidRDefault="004A300F" w:rsidP="004A300F">
      <w:pPr>
        <w:pStyle w:val="21"/>
        <w:numPr>
          <w:ilvl w:val="0"/>
          <w:numId w:val="1"/>
        </w:numPr>
        <w:shd w:val="clear" w:color="auto" w:fill="auto"/>
        <w:tabs>
          <w:tab w:val="left" w:pos="207"/>
        </w:tabs>
        <w:spacing w:line="274" w:lineRule="exact"/>
        <w:jc w:val="both"/>
      </w:pPr>
      <w:r w:rsidRPr="003418E9">
        <w:t>Федеральным Законом «Об образовании в Российской Федерации» от 29.12.2012 № 273-ФЗ (ред. от 17.02.2023, с изменениями и дополнениями, вступившими в силу с 28.02.2023);</w:t>
      </w:r>
    </w:p>
    <w:p w:rsidR="004A300F" w:rsidRPr="003418E9" w:rsidRDefault="004A300F" w:rsidP="004A300F">
      <w:pPr>
        <w:pStyle w:val="21"/>
        <w:numPr>
          <w:ilvl w:val="0"/>
          <w:numId w:val="1"/>
        </w:numPr>
        <w:shd w:val="clear" w:color="auto" w:fill="auto"/>
        <w:tabs>
          <w:tab w:val="left" w:pos="202"/>
        </w:tabs>
        <w:spacing w:line="274" w:lineRule="exact"/>
        <w:jc w:val="both"/>
      </w:pPr>
      <w:r w:rsidRPr="003418E9">
        <w:t>Федеральным государственным образовательным стандартом начального общего образования, утверждённым приказом Министерства Просвещения Российской Федерации от 31.05.2021 № 286;</w:t>
      </w:r>
    </w:p>
    <w:p w:rsidR="004A300F" w:rsidRPr="003418E9" w:rsidRDefault="004A300F" w:rsidP="004A300F">
      <w:pPr>
        <w:pStyle w:val="21"/>
        <w:numPr>
          <w:ilvl w:val="0"/>
          <w:numId w:val="1"/>
        </w:numPr>
        <w:shd w:val="clear" w:color="auto" w:fill="auto"/>
        <w:tabs>
          <w:tab w:val="left" w:pos="202"/>
        </w:tabs>
        <w:spacing w:line="274" w:lineRule="exact"/>
        <w:jc w:val="both"/>
      </w:pPr>
      <w:r w:rsidRPr="003418E9">
        <w:t xml:space="preserve">Приказом Министерства просвещения Российской Федерации «Об утверждении федеральной образовательной программы начального общего образования» от </w:t>
      </w:r>
      <w:r w:rsidR="00652C86">
        <w:t>18</w:t>
      </w:r>
      <w:r w:rsidRPr="003418E9">
        <w:t>.</w:t>
      </w:r>
      <w:r w:rsidR="00652C86">
        <w:t>05</w:t>
      </w:r>
      <w:r w:rsidRPr="003418E9">
        <w:t>.202</w:t>
      </w:r>
      <w:r w:rsidR="00652C86">
        <w:t>3</w:t>
      </w:r>
      <w:r w:rsidRPr="003418E9">
        <w:t xml:space="preserve"> № </w:t>
      </w:r>
      <w:r w:rsidR="00652C86">
        <w:t>372</w:t>
      </w:r>
      <w:r w:rsidRPr="003418E9">
        <w:t>;</w:t>
      </w:r>
    </w:p>
    <w:p w:rsidR="004A300F" w:rsidRPr="003418E9" w:rsidRDefault="004A300F" w:rsidP="004A300F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jc w:val="both"/>
      </w:pPr>
      <w:r w:rsidRPr="003418E9">
        <w:t>Приказом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года №115;</w:t>
      </w:r>
    </w:p>
    <w:p w:rsidR="004A300F" w:rsidRDefault="004A300F" w:rsidP="004A300F">
      <w:pPr>
        <w:pStyle w:val="21"/>
        <w:numPr>
          <w:ilvl w:val="0"/>
          <w:numId w:val="1"/>
        </w:numPr>
        <w:shd w:val="clear" w:color="auto" w:fill="auto"/>
        <w:tabs>
          <w:tab w:val="left" w:pos="202"/>
        </w:tabs>
        <w:spacing w:line="274" w:lineRule="exact"/>
        <w:jc w:val="both"/>
      </w:pPr>
      <w:r w:rsidRPr="003418E9">
        <w:t>Приказом Министерства просвещения Российской Федерации «Об утверждении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 от 21.09.2022 № 858;</w:t>
      </w:r>
    </w:p>
    <w:p w:rsidR="00D30E65" w:rsidRPr="00D30E65" w:rsidRDefault="00D30E65" w:rsidP="00D30E65">
      <w:pPr>
        <w:pStyle w:val="a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0E65">
        <w:rPr>
          <w:sz w:val="22"/>
          <w:szCs w:val="22"/>
        </w:rPr>
        <w:t>Прика</w:t>
      </w:r>
      <w:r w:rsidR="00A17E21">
        <w:rPr>
          <w:sz w:val="22"/>
          <w:szCs w:val="22"/>
        </w:rPr>
        <w:t>з</w:t>
      </w:r>
      <w:r>
        <w:rPr>
          <w:sz w:val="22"/>
          <w:szCs w:val="22"/>
        </w:rPr>
        <w:t xml:space="preserve">ом </w:t>
      </w:r>
      <w:r w:rsidRPr="00D30E65">
        <w:rPr>
          <w:sz w:val="22"/>
          <w:szCs w:val="22"/>
        </w:rPr>
        <w:t xml:space="preserve"> Минпросвещения России № 119 от 21.02.2024 «О внесении изменений в приложения № 1 и № 2 к приказу Минпросвещения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(</w:t>
      </w:r>
      <w:r>
        <w:rPr>
          <w:sz w:val="22"/>
          <w:szCs w:val="22"/>
        </w:rPr>
        <w:t>з</w:t>
      </w:r>
      <w:r w:rsidRPr="00D30E65">
        <w:rPr>
          <w:sz w:val="22"/>
          <w:szCs w:val="22"/>
        </w:rPr>
        <w:t>арегистрирован 22.03.2024 № 77603)</w:t>
      </w:r>
      <w:r>
        <w:rPr>
          <w:sz w:val="22"/>
          <w:szCs w:val="22"/>
        </w:rPr>
        <w:t>;</w:t>
      </w:r>
    </w:p>
    <w:p w:rsidR="004A300F" w:rsidRPr="003418E9" w:rsidRDefault="004A300F" w:rsidP="004A300F">
      <w:pPr>
        <w:pStyle w:val="21"/>
        <w:numPr>
          <w:ilvl w:val="0"/>
          <w:numId w:val="1"/>
        </w:numPr>
        <w:shd w:val="clear" w:color="auto" w:fill="auto"/>
        <w:tabs>
          <w:tab w:val="left" w:pos="269"/>
        </w:tabs>
        <w:spacing w:line="274" w:lineRule="exact"/>
        <w:jc w:val="both"/>
      </w:pPr>
      <w:r w:rsidRPr="003418E9"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4A300F" w:rsidRPr="003418E9" w:rsidRDefault="004A300F" w:rsidP="004A300F">
      <w:pPr>
        <w:pStyle w:val="21"/>
        <w:numPr>
          <w:ilvl w:val="0"/>
          <w:numId w:val="1"/>
        </w:numPr>
        <w:shd w:val="clear" w:color="auto" w:fill="auto"/>
        <w:tabs>
          <w:tab w:val="left" w:pos="269"/>
        </w:tabs>
        <w:spacing w:line="274" w:lineRule="exact"/>
        <w:jc w:val="both"/>
      </w:pPr>
      <w:r w:rsidRPr="003418E9"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№28;</w:t>
      </w:r>
    </w:p>
    <w:p w:rsidR="004A300F" w:rsidRPr="003418E9" w:rsidRDefault="004A300F" w:rsidP="004A300F">
      <w:pPr>
        <w:pStyle w:val="21"/>
        <w:numPr>
          <w:ilvl w:val="0"/>
          <w:numId w:val="1"/>
        </w:numPr>
        <w:shd w:val="clear" w:color="auto" w:fill="auto"/>
        <w:tabs>
          <w:tab w:val="left" w:pos="269"/>
        </w:tabs>
        <w:spacing w:line="274" w:lineRule="exact"/>
        <w:ind w:right="280"/>
        <w:jc w:val="both"/>
      </w:pPr>
      <w:r w:rsidRPr="003418E9">
        <w:t>Письмом Министерства общего и профессионального образования Ростовской области («Рекомендации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</w:t>
      </w:r>
      <w:r w:rsidR="007A7D05">
        <w:t>4</w:t>
      </w:r>
      <w:r w:rsidRPr="003418E9">
        <w:t>-202</w:t>
      </w:r>
      <w:r w:rsidR="007A7D05">
        <w:t>5</w:t>
      </w:r>
      <w:r w:rsidRPr="003418E9">
        <w:t xml:space="preserve"> учебный год) от </w:t>
      </w:r>
      <w:r w:rsidR="007A7D05">
        <w:t>17</w:t>
      </w:r>
      <w:r w:rsidRPr="003418E9">
        <w:t>.05.202</w:t>
      </w:r>
      <w:r w:rsidR="007A7D05">
        <w:t>4</w:t>
      </w:r>
      <w:r w:rsidRPr="003418E9">
        <w:t xml:space="preserve"> № 24/2.</w:t>
      </w:r>
      <w:r w:rsidR="007A7D05">
        <w:t>1</w:t>
      </w:r>
      <w:r w:rsidRPr="003418E9">
        <w:t>-8</w:t>
      </w:r>
      <w:r w:rsidR="007A7D05">
        <w:t>000</w:t>
      </w:r>
      <w:r w:rsidRPr="003418E9">
        <w:t>;</w:t>
      </w:r>
    </w:p>
    <w:p w:rsidR="004A300F" w:rsidRPr="003418E9" w:rsidRDefault="004A300F" w:rsidP="004A300F">
      <w:pPr>
        <w:pStyle w:val="21"/>
        <w:numPr>
          <w:ilvl w:val="0"/>
          <w:numId w:val="1"/>
        </w:numPr>
        <w:shd w:val="clear" w:color="auto" w:fill="auto"/>
        <w:tabs>
          <w:tab w:val="left" w:pos="269"/>
        </w:tabs>
        <w:spacing w:line="274" w:lineRule="exact"/>
        <w:ind w:right="280"/>
        <w:jc w:val="both"/>
      </w:pPr>
      <w:r w:rsidRPr="003418E9">
        <w:t xml:space="preserve">Уставом </w:t>
      </w:r>
      <w:r w:rsidR="006C57F7" w:rsidRPr="003418E9">
        <w:t>МОБУ СОШ № 23.</w:t>
      </w:r>
    </w:p>
    <w:p w:rsidR="004A300F" w:rsidRPr="003418E9" w:rsidRDefault="004A300F" w:rsidP="004A300F">
      <w:pPr>
        <w:pStyle w:val="21"/>
        <w:shd w:val="clear" w:color="auto" w:fill="auto"/>
        <w:spacing w:line="274" w:lineRule="exact"/>
        <w:ind w:right="280" w:firstLine="740"/>
        <w:jc w:val="both"/>
      </w:pPr>
      <w:r w:rsidRPr="003418E9">
        <w:t>В 202</w:t>
      </w:r>
      <w:r w:rsidR="00A17E21">
        <w:t>4</w:t>
      </w:r>
      <w:r w:rsidRPr="003418E9">
        <w:t>-202</w:t>
      </w:r>
      <w:r w:rsidR="00A17E21">
        <w:t>5</w:t>
      </w:r>
      <w:r w:rsidRPr="003418E9">
        <w:t xml:space="preserve"> учебном году МОБУ </w:t>
      </w:r>
      <w:r w:rsidR="001E53A7" w:rsidRPr="003418E9">
        <w:t>СОШ</w:t>
      </w:r>
      <w:r w:rsidRPr="003418E9">
        <w:t xml:space="preserve"> № </w:t>
      </w:r>
      <w:r w:rsidR="001E53A7" w:rsidRPr="003418E9">
        <w:t>2</w:t>
      </w:r>
      <w:r w:rsidRPr="003418E9">
        <w:t>3 в 1-4 классах реализует федеральный государственный образовательный стандарт начального общего образования</w:t>
      </w:r>
      <w:r w:rsidR="001E53A7" w:rsidRPr="003418E9">
        <w:t xml:space="preserve"> </w:t>
      </w:r>
      <w:r w:rsidRPr="003418E9">
        <w:t xml:space="preserve"> (далее ФГОС НОО).</w:t>
      </w:r>
    </w:p>
    <w:p w:rsidR="004A300F" w:rsidRPr="003418E9" w:rsidRDefault="00877909" w:rsidP="004A300F">
      <w:pPr>
        <w:pStyle w:val="21"/>
        <w:shd w:val="clear" w:color="auto" w:fill="auto"/>
        <w:spacing w:line="274" w:lineRule="exact"/>
        <w:ind w:right="280" w:firstLine="740"/>
        <w:jc w:val="both"/>
      </w:pPr>
      <w:r w:rsidRPr="003418E9">
        <w:t xml:space="preserve">В основе реализации основной образовательной программы начального общего образования лежит системно - деятельностный подход, </w:t>
      </w:r>
      <w:r w:rsidR="001C7CA7" w:rsidRPr="003418E9">
        <w:t xml:space="preserve"> который предполагает:</w:t>
      </w:r>
    </w:p>
    <w:p w:rsidR="001C7CA7" w:rsidRPr="003418E9" w:rsidRDefault="001C7CA7" w:rsidP="001C7CA7">
      <w:pPr>
        <w:pStyle w:val="21"/>
        <w:numPr>
          <w:ilvl w:val="0"/>
          <w:numId w:val="3"/>
        </w:numPr>
        <w:spacing w:line="274" w:lineRule="exact"/>
        <w:jc w:val="both"/>
      </w:pPr>
      <w:r w:rsidRPr="003418E9">
        <w:t>реализацию принципа деятельности, который заключается в том, что ученик, не получая знания в готовом виде, а добывая их сам, осознает при этом содержание и формы своей учебной деятельности, понимает и принимает систему ее норм;</w:t>
      </w:r>
    </w:p>
    <w:p w:rsidR="001C7CA7" w:rsidRPr="003418E9" w:rsidRDefault="001C7CA7" w:rsidP="001C7CA7">
      <w:pPr>
        <w:pStyle w:val="21"/>
        <w:numPr>
          <w:ilvl w:val="0"/>
          <w:numId w:val="3"/>
        </w:numPr>
        <w:spacing w:line="274" w:lineRule="exact"/>
        <w:jc w:val="both"/>
      </w:pPr>
      <w:r w:rsidRPr="003418E9">
        <w:t>реализацию принципа непрерывности, т.е. преемственности между всеми ступенями и этапами обучения на уровне технологии, содержания и методик с</w:t>
      </w:r>
      <w:r w:rsidR="00320BB6" w:rsidRPr="003418E9">
        <w:t xml:space="preserve"> </w:t>
      </w:r>
      <w:r w:rsidRPr="003418E9">
        <w:t>учетом возрастных психологических особенностей развития детей;</w:t>
      </w:r>
    </w:p>
    <w:p w:rsidR="001C7CA7" w:rsidRPr="003418E9" w:rsidRDefault="001C7CA7" w:rsidP="001C7CA7">
      <w:pPr>
        <w:pStyle w:val="21"/>
        <w:numPr>
          <w:ilvl w:val="0"/>
          <w:numId w:val="3"/>
        </w:numPr>
        <w:spacing w:line="274" w:lineRule="exact"/>
        <w:jc w:val="both"/>
      </w:pPr>
      <w:r w:rsidRPr="003418E9">
        <w:t xml:space="preserve"> реализацию принципа целостности, предполагающего формирование у  обучающихся обобщённого системного представления о мире;</w:t>
      </w:r>
    </w:p>
    <w:p w:rsidR="001C7CA7" w:rsidRPr="003418E9" w:rsidRDefault="001C7CA7" w:rsidP="001C7CA7">
      <w:pPr>
        <w:pStyle w:val="21"/>
        <w:numPr>
          <w:ilvl w:val="0"/>
          <w:numId w:val="3"/>
        </w:numPr>
        <w:spacing w:line="274" w:lineRule="exact"/>
        <w:jc w:val="both"/>
      </w:pPr>
      <w:r w:rsidRPr="003418E9">
        <w:t>реализацию принципа минимакса, заключающегося в том, что школа должна дать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стандарта);</w:t>
      </w:r>
    </w:p>
    <w:p w:rsidR="001C7CA7" w:rsidRPr="003418E9" w:rsidRDefault="001C7CA7" w:rsidP="001C7CA7">
      <w:pPr>
        <w:pStyle w:val="21"/>
        <w:numPr>
          <w:ilvl w:val="0"/>
          <w:numId w:val="3"/>
        </w:numPr>
        <w:spacing w:line="274" w:lineRule="exact"/>
        <w:jc w:val="both"/>
      </w:pPr>
      <w:r w:rsidRPr="003418E9">
        <w:t xml:space="preserve"> реализацию принципа психологической комфортности, ориентированного на воплощение в жизнь идей педагогики сотрудничества, развитие диалоговых форм общения и исключение всех стрессообразующих</w:t>
      </w:r>
      <w:r w:rsidR="00320BB6" w:rsidRPr="003418E9">
        <w:t xml:space="preserve"> </w:t>
      </w:r>
      <w:r w:rsidRPr="003418E9">
        <w:t xml:space="preserve"> факторов учебного процесса;</w:t>
      </w:r>
    </w:p>
    <w:p w:rsidR="001C7CA7" w:rsidRPr="003418E9" w:rsidRDefault="001C7CA7" w:rsidP="001C7CA7">
      <w:pPr>
        <w:pStyle w:val="21"/>
        <w:numPr>
          <w:ilvl w:val="0"/>
          <w:numId w:val="3"/>
        </w:numPr>
        <w:spacing w:line="274" w:lineRule="exact"/>
        <w:jc w:val="both"/>
      </w:pPr>
      <w:r w:rsidRPr="003418E9">
        <w:t xml:space="preserve"> реализацию принципа вариативности, предполагающего формирование у</w:t>
      </w:r>
      <w:r w:rsidR="00320BB6" w:rsidRPr="003418E9">
        <w:t xml:space="preserve"> обучающихся </w:t>
      </w:r>
      <w:r w:rsidRPr="003418E9">
        <w:t xml:space="preserve"> способностей к систематическому перебору вариантов и адекватному</w:t>
      </w:r>
      <w:r w:rsidR="008B72B2" w:rsidRPr="003418E9">
        <w:t xml:space="preserve"> </w:t>
      </w:r>
      <w:r w:rsidRPr="003418E9">
        <w:t>принятию решений в ситуациях выбора;</w:t>
      </w:r>
    </w:p>
    <w:p w:rsidR="001C7CA7" w:rsidRPr="003418E9" w:rsidRDefault="001C7CA7" w:rsidP="001C7CA7">
      <w:pPr>
        <w:pStyle w:val="21"/>
        <w:numPr>
          <w:ilvl w:val="0"/>
          <w:numId w:val="3"/>
        </w:numPr>
        <w:spacing w:line="274" w:lineRule="exact"/>
        <w:jc w:val="both"/>
      </w:pPr>
      <w:r w:rsidRPr="003418E9">
        <w:t>реализацию принципа творчества, означающего максимальную ориентацию на</w:t>
      </w:r>
      <w:r w:rsidR="008B72B2" w:rsidRPr="003418E9">
        <w:t xml:space="preserve"> </w:t>
      </w:r>
      <w:r w:rsidRPr="003418E9">
        <w:t>творческое начало в образовательном процессе, создание условий для</w:t>
      </w:r>
      <w:r w:rsidR="008B72B2" w:rsidRPr="003418E9">
        <w:t xml:space="preserve"> </w:t>
      </w:r>
      <w:r w:rsidRPr="003418E9">
        <w:t xml:space="preserve">приобретения </w:t>
      </w:r>
      <w:r w:rsidR="008B72B2" w:rsidRPr="003418E9">
        <w:t xml:space="preserve">обучающимися </w:t>
      </w:r>
      <w:r w:rsidRPr="003418E9">
        <w:t xml:space="preserve"> собственного опыта творческой деятельности.</w:t>
      </w:r>
    </w:p>
    <w:p w:rsidR="001C7CA7" w:rsidRPr="003418E9" w:rsidRDefault="00A17E21" w:rsidP="008B72B2">
      <w:pPr>
        <w:pStyle w:val="21"/>
        <w:spacing w:line="274" w:lineRule="exact"/>
        <w:jc w:val="both"/>
      </w:pPr>
      <w:r>
        <w:t xml:space="preserve">            </w:t>
      </w:r>
      <w:r w:rsidR="001C7CA7" w:rsidRPr="003418E9">
        <w:t>Также в основе программы начального общего образования лежат практико-ориентированный, исследовательский подходы и проектные формы организации</w:t>
      </w:r>
      <w:r w:rsidR="008B72B2" w:rsidRPr="003418E9">
        <w:t xml:space="preserve"> </w:t>
      </w:r>
      <w:r w:rsidR="001C7CA7" w:rsidRPr="003418E9">
        <w:t>обучения.</w:t>
      </w:r>
    </w:p>
    <w:p w:rsidR="009940DA" w:rsidRPr="003418E9" w:rsidRDefault="001F25E0">
      <w:pPr>
        <w:pStyle w:val="21"/>
        <w:shd w:val="clear" w:color="auto" w:fill="auto"/>
        <w:spacing w:line="274" w:lineRule="exact"/>
        <w:ind w:firstLine="600"/>
        <w:jc w:val="both"/>
      </w:pPr>
      <w:r w:rsidRPr="003418E9">
        <w:t xml:space="preserve">Единой основой учебных планов МОБУ </w:t>
      </w:r>
      <w:r w:rsidR="008B72B2" w:rsidRPr="003418E9">
        <w:t xml:space="preserve">СОШ </w:t>
      </w:r>
      <w:r w:rsidRPr="003418E9">
        <w:t xml:space="preserve"> № </w:t>
      </w:r>
      <w:r w:rsidR="008B72B2" w:rsidRPr="003418E9">
        <w:t>2</w:t>
      </w:r>
      <w:r w:rsidRPr="003418E9">
        <w:t>3 на 202</w:t>
      </w:r>
      <w:r w:rsidR="00A17E21">
        <w:t>4</w:t>
      </w:r>
      <w:r w:rsidRPr="003418E9">
        <w:t>-202</w:t>
      </w:r>
      <w:r w:rsidR="00A17E21">
        <w:t>5</w:t>
      </w:r>
      <w:r w:rsidRPr="003418E9">
        <w:t xml:space="preserve"> учебный год всех уровней является осуществление таких принципов, как целостность, преемственность структуры и содержания начального общего, основного общего и среднего общего образования; вариативность образования, обеспечивающая индивидуальные потребности в выборе учебных предметов; индивидуализация, позволяющая учитывать интересы, склонности и способности обучающихся.</w:t>
      </w:r>
    </w:p>
    <w:p w:rsidR="009940DA" w:rsidRPr="003418E9" w:rsidRDefault="001F25E0">
      <w:pPr>
        <w:pStyle w:val="21"/>
        <w:shd w:val="clear" w:color="auto" w:fill="auto"/>
        <w:spacing w:after="236" w:line="274" w:lineRule="exact"/>
        <w:ind w:firstLine="600"/>
        <w:jc w:val="both"/>
      </w:pPr>
      <w:r w:rsidRPr="003418E9">
        <w:t xml:space="preserve">МОБУ </w:t>
      </w:r>
      <w:r w:rsidR="008B72B2" w:rsidRPr="003418E9">
        <w:t xml:space="preserve">СОШ </w:t>
      </w:r>
      <w:r w:rsidRPr="003418E9">
        <w:t xml:space="preserve">№ </w:t>
      </w:r>
      <w:r w:rsidR="008B72B2" w:rsidRPr="003418E9">
        <w:t>2</w:t>
      </w:r>
      <w:r w:rsidRPr="003418E9">
        <w:t>3 предусматривает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 и «Окружающий мир» (ч. 6.3. ст. 12 Федерального закона, введена Федеральным законом от 24.09.2022 № 371-ФЗ).</w:t>
      </w:r>
    </w:p>
    <w:p w:rsidR="009940DA" w:rsidRPr="003418E9" w:rsidRDefault="001F25E0" w:rsidP="00F90284">
      <w:pPr>
        <w:pStyle w:val="24"/>
        <w:keepNext/>
        <w:keepLines/>
        <w:shd w:val="clear" w:color="auto" w:fill="auto"/>
        <w:spacing w:line="278" w:lineRule="exact"/>
      </w:pPr>
      <w:bookmarkStart w:id="1" w:name="bookmark3"/>
      <w:r w:rsidRPr="003418E9">
        <w:t>Особенности учебного плана начального общего образования</w:t>
      </w:r>
      <w:r w:rsidRPr="003418E9">
        <w:br/>
        <w:t xml:space="preserve">муниципального общеобразовательного бюджетного учреждения </w:t>
      </w:r>
      <w:bookmarkEnd w:id="1"/>
    </w:p>
    <w:p w:rsidR="00F90284" w:rsidRPr="003418E9" w:rsidRDefault="00F90284" w:rsidP="00F90284">
      <w:pPr>
        <w:pStyle w:val="24"/>
        <w:keepNext/>
        <w:keepLines/>
        <w:shd w:val="clear" w:color="auto" w:fill="auto"/>
        <w:spacing w:line="278" w:lineRule="exact"/>
      </w:pPr>
      <w:r w:rsidRPr="003418E9">
        <w:t>средней общеобразовательной  школы № 23</w:t>
      </w:r>
    </w:p>
    <w:p w:rsidR="009940DA" w:rsidRPr="003418E9" w:rsidRDefault="001F25E0">
      <w:pPr>
        <w:pStyle w:val="21"/>
        <w:shd w:val="clear" w:color="auto" w:fill="auto"/>
        <w:spacing w:line="278" w:lineRule="exact"/>
        <w:ind w:firstLine="600"/>
        <w:jc w:val="both"/>
      </w:pPr>
      <w:r w:rsidRPr="003418E9">
        <w:t>Режим работы в 1-4 классах - 5-дневная учебная неделя. Продолжительность учебного года для обучающихся 2-4 классов составляет 34 учебные недели, для обучающихся 1-х классов - 33 учебные недели.</w:t>
      </w:r>
    </w:p>
    <w:p w:rsidR="009940DA" w:rsidRPr="003418E9" w:rsidRDefault="001F25E0" w:rsidP="00E90D24">
      <w:pPr>
        <w:pStyle w:val="21"/>
        <w:shd w:val="clear" w:color="auto" w:fill="auto"/>
        <w:spacing w:line="278" w:lineRule="exact"/>
        <w:ind w:firstLine="740"/>
        <w:jc w:val="both"/>
      </w:pPr>
      <w:r w:rsidRPr="003418E9">
        <w:t>Обучение в 1 классе осуществляется с соблюдением следующих дополнительных требований:</w:t>
      </w:r>
    </w:p>
    <w:p w:rsidR="009940DA" w:rsidRPr="003418E9" w:rsidRDefault="001F25E0" w:rsidP="00E90D24">
      <w:pPr>
        <w:pStyle w:val="21"/>
        <w:numPr>
          <w:ilvl w:val="0"/>
          <w:numId w:val="1"/>
        </w:numPr>
        <w:shd w:val="clear" w:color="auto" w:fill="auto"/>
        <w:tabs>
          <w:tab w:val="left" w:pos="290"/>
        </w:tabs>
        <w:spacing w:line="278" w:lineRule="exact"/>
        <w:jc w:val="both"/>
      </w:pPr>
      <w:r w:rsidRPr="003418E9">
        <w:t>используется «ступенчатый» режим обучения (метод постепенного наращивания учебной нагрузки): в сентябре, октябре - по 3 урока в день по 35 минут каждый, в ноябре-декабре - по 4 урока по 35 минут каждый, в январе-мае - по 4 (5) урока по 40 минут каждый (один день в неделю учебная нагрузка составляет 5 уроков);</w:t>
      </w:r>
    </w:p>
    <w:p w:rsidR="009940DA" w:rsidRPr="003418E9" w:rsidRDefault="001F25E0" w:rsidP="00E90D24">
      <w:pPr>
        <w:pStyle w:val="21"/>
        <w:numPr>
          <w:ilvl w:val="0"/>
          <w:numId w:val="1"/>
        </w:numPr>
        <w:shd w:val="clear" w:color="auto" w:fill="auto"/>
        <w:tabs>
          <w:tab w:val="left" w:pos="290"/>
        </w:tabs>
        <w:spacing w:line="278" w:lineRule="exact"/>
        <w:jc w:val="both"/>
      </w:pPr>
      <w:r w:rsidRPr="003418E9">
        <w:t>обучение проводится без балльного оценивания знаний обучающихся (безотметочное), без наличия домашних заданий (СанПиН 2.4.3648-20);</w:t>
      </w:r>
    </w:p>
    <w:p w:rsidR="009940DA" w:rsidRPr="003418E9" w:rsidRDefault="001F25E0" w:rsidP="00E90D24">
      <w:pPr>
        <w:pStyle w:val="21"/>
        <w:numPr>
          <w:ilvl w:val="0"/>
          <w:numId w:val="1"/>
        </w:numPr>
        <w:shd w:val="clear" w:color="auto" w:fill="auto"/>
        <w:tabs>
          <w:tab w:val="left" w:pos="273"/>
        </w:tabs>
        <w:spacing w:after="3" w:line="220" w:lineRule="exact"/>
        <w:jc w:val="both"/>
      </w:pPr>
      <w:r w:rsidRPr="003418E9">
        <w:t>максимальный объем недельной аудиторной нагрузки составляет 21 час;</w:t>
      </w:r>
    </w:p>
    <w:p w:rsidR="009940DA" w:rsidRPr="003418E9" w:rsidRDefault="001F25E0" w:rsidP="00E90D24">
      <w:pPr>
        <w:pStyle w:val="21"/>
        <w:numPr>
          <w:ilvl w:val="0"/>
          <w:numId w:val="1"/>
        </w:numPr>
        <w:shd w:val="clear" w:color="auto" w:fill="auto"/>
        <w:tabs>
          <w:tab w:val="left" w:pos="273"/>
        </w:tabs>
        <w:spacing w:line="220" w:lineRule="exact"/>
        <w:jc w:val="both"/>
      </w:pPr>
      <w:r w:rsidRPr="003418E9">
        <w:t>дополнительные недельные каникулы в середине третьей четверти</w:t>
      </w:r>
      <w:r w:rsidR="00452EDE" w:rsidRPr="003418E9">
        <w:t>;</w:t>
      </w:r>
    </w:p>
    <w:p w:rsidR="009940DA" w:rsidRPr="003418E9" w:rsidRDefault="001F25E0" w:rsidP="00E90D24">
      <w:pPr>
        <w:pStyle w:val="21"/>
        <w:numPr>
          <w:ilvl w:val="0"/>
          <w:numId w:val="1"/>
        </w:numPr>
        <w:shd w:val="clear" w:color="auto" w:fill="auto"/>
        <w:tabs>
          <w:tab w:val="left" w:pos="273"/>
        </w:tabs>
        <w:spacing w:line="274" w:lineRule="exact"/>
        <w:jc w:val="both"/>
      </w:pPr>
      <w:r w:rsidRPr="003418E9">
        <w:t>продолжительность каникул в течение 2023-2024 учебного года в 1-х классах составляет 37 календарных дней (дополнительные каникулы в 3 четверти).</w:t>
      </w:r>
    </w:p>
    <w:p w:rsidR="009940DA" w:rsidRPr="003418E9" w:rsidRDefault="001F25E0" w:rsidP="00E90D24">
      <w:pPr>
        <w:pStyle w:val="21"/>
        <w:shd w:val="clear" w:color="auto" w:fill="auto"/>
        <w:spacing w:line="274" w:lineRule="exact"/>
        <w:ind w:firstLine="320"/>
        <w:jc w:val="both"/>
      </w:pPr>
      <w:r w:rsidRPr="003418E9">
        <w:t>Продолжительность каникул для 2-4 классов в течени</w:t>
      </w:r>
      <w:r w:rsidR="00E334C2" w:rsidRPr="003418E9">
        <w:t xml:space="preserve">е </w:t>
      </w:r>
      <w:r w:rsidRPr="003418E9">
        <w:t xml:space="preserve"> 202</w:t>
      </w:r>
      <w:r w:rsidR="00A17E21">
        <w:t>4</w:t>
      </w:r>
      <w:r w:rsidRPr="003418E9">
        <w:t>-202</w:t>
      </w:r>
      <w:r w:rsidR="00A17E21">
        <w:t>5</w:t>
      </w:r>
      <w:r w:rsidRPr="003418E9">
        <w:t xml:space="preserve"> учебного года составляет </w:t>
      </w:r>
      <w:r w:rsidR="00A17E21">
        <w:t>27</w:t>
      </w:r>
      <w:r w:rsidRPr="003418E9">
        <w:t xml:space="preserve"> календарных дней.</w:t>
      </w:r>
    </w:p>
    <w:p w:rsidR="009940DA" w:rsidRPr="003418E9" w:rsidRDefault="001F25E0" w:rsidP="00E90D24">
      <w:pPr>
        <w:pStyle w:val="21"/>
        <w:shd w:val="clear" w:color="auto" w:fill="auto"/>
        <w:spacing w:line="274" w:lineRule="exact"/>
        <w:ind w:firstLine="320"/>
        <w:jc w:val="both"/>
      </w:pPr>
      <w:r w:rsidRPr="003418E9">
        <w:t xml:space="preserve">Каникулы в 1-4 классах проводятся в сроки, установленные календарным учебным графиком </w:t>
      </w:r>
      <w:r w:rsidR="0092640A" w:rsidRPr="003418E9">
        <w:t xml:space="preserve">работы </w:t>
      </w:r>
      <w:r w:rsidRPr="003418E9">
        <w:t xml:space="preserve">МОБУ </w:t>
      </w:r>
      <w:r w:rsidR="00452EDE" w:rsidRPr="003418E9">
        <w:t xml:space="preserve"> СОШ </w:t>
      </w:r>
      <w:r w:rsidRPr="003418E9">
        <w:t xml:space="preserve"> № </w:t>
      </w:r>
      <w:r w:rsidR="00452EDE" w:rsidRPr="003418E9">
        <w:t>2</w:t>
      </w:r>
      <w:r w:rsidRPr="003418E9">
        <w:t>3 на 202</w:t>
      </w:r>
      <w:r w:rsidR="00A17E21">
        <w:t>4</w:t>
      </w:r>
      <w:r w:rsidRPr="003418E9">
        <w:t>-202</w:t>
      </w:r>
      <w:r w:rsidR="00A17E21">
        <w:t>5</w:t>
      </w:r>
      <w:r w:rsidRPr="003418E9">
        <w:t xml:space="preserve"> учебный год.</w:t>
      </w:r>
    </w:p>
    <w:p w:rsidR="009940DA" w:rsidRPr="003418E9" w:rsidRDefault="001F25E0" w:rsidP="00F02ACB">
      <w:pPr>
        <w:pStyle w:val="21"/>
        <w:shd w:val="clear" w:color="auto" w:fill="auto"/>
        <w:tabs>
          <w:tab w:val="left" w:pos="1629"/>
          <w:tab w:val="left" w:pos="7411"/>
          <w:tab w:val="right" w:pos="8686"/>
        </w:tabs>
        <w:spacing w:line="274" w:lineRule="exact"/>
        <w:ind w:firstLine="600"/>
        <w:jc w:val="both"/>
      </w:pPr>
      <w:r w:rsidRPr="003418E9">
        <w:t>Система</w:t>
      </w:r>
      <w:r w:rsidRPr="003418E9">
        <w:tab/>
        <w:t>организации образовательной деятельности в 1-4</w:t>
      </w:r>
      <w:r w:rsidR="00452EDE" w:rsidRPr="003418E9">
        <w:t xml:space="preserve">  </w:t>
      </w:r>
      <w:r w:rsidRPr="003418E9">
        <w:t>классах</w:t>
      </w:r>
      <w:r w:rsidR="00F02ACB" w:rsidRPr="003418E9">
        <w:t xml:space="preserve">  </w:t>
      </w:r>
      <w:r w:rsidRPr="003418E9">
        <w:tab/>
      </w:r>
      <w:r w:rsidR="00990DED" w:rsidRPr="003418E9">
        <w:t xml:space="preserve">-  </w:t>
      </w:r>
      <w:r w:rsidRPr="003418E9">
        <w:t>по</w:t>
      </w:r>
      <w:r w:rsidR="00F02ACB" w:rsidRPr="003418E9">
        <w:t xml:space="preserve"> </w:t>
      </w:r>
      <w:r w:rsidRPr="003418E9">
        <w:t>четвертям. Учебный год разбит на 4 учебные четверти, между четвертями устанавливаются каникулы (не менее 7 календарных дней).</w:t>
      </w:r>
      <w:r w:rsidR="00F02ACB" w:rsidRPr="003418E9">
        <w:t xml:space="preserve"> </w:t>
      </w:r>
      <w:r w:rsidRPr="003418E9">
        <w:t xml:space="preserve">В соответствии с требованиями ФГОС НОО  основная образовательная программа начального общего образования МОБУ </w:t>
      </w:r>
      <w:r w:rsidR="00452EDE" w:rsidRPr="003418E9">
        <w:t>СОШ № 23</w:t>
      </w:r>
      <w:r w:rsidRPr="003418E9">
        <w:t xml:space="preserve"> (</w:t>
      </w:r>
      <w:r w:rsidR="00452EDE" w:rsidRPr="003418E9">
        <w:t xml:space="preserve">обновленные </w:t>
      </w:r>
      <w:r w:rsidRPr="003418E9">
        <w:t>ФГОС) реализуется через урочную и внеурочную деятельность.</w:t>
      </w:r>
    </w:p>
    <w:p w:rsidR="009940DA" w:rsidRPr="003418E9" w:rsidRDefault="001F25E0">
      <w:pPr>
        <w:pStyle w:val="21"/>
        <w:shd w:val="clear" w:color="auto" w:fill="auto"/>
        <w:spacing w:line="274" w:lineRule="exact"/>
        <w:ind w:firstLine="600"/>
        <w:jc w:val="both"/>
      </w:pPr>
      <w:r w:rsidRPr="003418E9">
        <w:t>Для обучающихся 1 -</w:t>
      </w:r>
      <w:r w:rsidR="00452EDE" w:rsidRPr="003418E9">
        <w:t xml:space="preserve"> </w:t>
      </w:r>
      <w:r w:rsidRPr="003418E9">
        <w:t>4-х классов предусматривается внеурочная деятельность (10 часов в неделю в каждом классе), которая позволяет в полной мере реализовать требования федерального государственного образовательного стандарта начального общего образования, запросы обучающихся, родителей (законных представителей) и социума.</w:t>
      </w:r>
    </w:p>
    <w:p w:rsidR="009940DA" w:rsidRPr="003418E9" w:rsidRDefault="001F25E0">
      <w:pPr>
        <w:pStyle w:val="21"/>
        <w:shd w:val="clear" w:color="auto" w:fill="auto"/>
        <w:spacing w:line="274" w:lineRule="exact"/>
        <w:ind w:firstLine="600"/>
        <w:jc w:val="both"/>
      </w:pPr>
      <w:r w:rsidRPr="003418E9">
        <w:t>В ходе освоения основной образовательной программы начального общего образования (ООП НОО (ФГОС-2021)) 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знаний, метапредметные умения, составляющие учебную деятельность обучающихся 1-4-х классов:</w:t>
      </w:r>
    </w:p>
    <w:p w:rsidR="009940DA" w:rsidRPr="003418E9" w:rsidRDefault="001F25E0">
      <w:pPr>
        <w:pStyle w:val="21"/>
        <w:numPr>
          <w:ilvl w:val="0"/>
          <w:numId w:val="1"/>
        </w:numPr>
        <w:shd w:val="clear" w:color="auto" w:fill="auto"/>
        <w:tabs>
          <w:tab w:val="left" w:pos="283"/>
        </w:tabs>
        <w:spacing w:line="274" w:lineRule="exact"/>
        <w:jc w:val="both"/>
      </w:pPr>
      <w:r w:rsidRPr="003418E9"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9940DA" w:rsidRPr="003418E9" w:rsidRDefault="001F25E0" w:rsidP="0005332C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spacing w:line="274" w:lineRule="exact"/>
        <w:jc w:val="both"/>
      </w:pPr>
      <w:r w:rsidRPr="003418E9">
        <w:t>универсальные учебные действия (познавательные, регулятивные, коммуникативные);</w:t>
      </w:r>
    </w:p>
    <w:p w:rsidR="009940DA" w:rsidRPr="003418E9" w:rsidRDefault="001F25E0">
      <w:pPr>
        <w:pStyle w:val="21"/>
        <w:numPr>
          <w:ilvl w:val="0"/>
          <w:numId w:val="1"/>
        </w:numPr>
        <w:shd w:val="clear" w:color="auto" w:fill="auto"/>
        <w:tabs>
          <w:tab w:val="left" w:pos="237"/>
        </w:tabs>
        <w:spacing w:line="274" w:lineRule="exact"/>
        <w:jc w:val="both"/>
      </w:pPr>
      <w:r w:rsidRPr="003418E9">
        <w:t>познавательная мотивация, готовность и способность к сотрудничеству и совместной деятельности ученика с учителем (педагогом-организатором основ безопасности жизнедеятельности, педагогом дополнительного образования) и одноклассниками, основы нравственного поведения, здорового образа жизни.</w:t>
      </w:r>
    </w:p>
    <w:p w:rsidR="00DB02EC" w:rsidRPr="003418E9" w:rsidRDefault="0005332C" w:rsidP="0005332C">
      <w:pPr>
        <w:pStyle w:val="21"/>
        <w:spacing w:line="274" w:lineRule="exact"/>
        <w:jc w:val="both"/>
      </w:pPr>
      <w:r w:rsidRPr="003418E9">
        <w:t xml:space="preserve">      Учебный план состоит из о</w:t>
      </w:r>
      <w:r w:rsidR="00DB02EC" w:rsidRPr="003418E9">
        <w:t>бязательн</w:t>
      </w:r>
      <w:r w:rsidRPr="003418E9">
        <w:t xml:space="preserve">ой </w:t>
      </w:r>
      <w:r w:rsidR="00DB02EC" w:rsidRPr="003418E9">
        <w:t xml:space="preserve"> част</w:t>
      </w:r>
      <w:r w:rsidRPr="003418E9">
        <w:t>и</w:t>
      </w:r>
      <w:r w:rsidR="00DB02EC" w:rsidRPr="003418E9">
        <w:t xml:space="preserve">  и част</w:t>
      </w:r>
      <w:r w:rsidRPr="003418E9">
        <w:t>и</w:t>
      </w:r>
      <w:r w:rsidR="00DB02EC" w:rsidRPr="003418E9">
        <w:t>, формируем</w:t>
      </w:r>
      <w:r w:rsidRPr="003418E9">
        <w:t xml:space="preserve">ой </w:t>
      </w:r>
      <w:r w:rsidR="00DB02EC" w:rsidRPr="003418E9">
        <w:t xml:space="preserve"> участниками</w:t>
      </w:r>
      <w:r w:rsidRPr="003418E9">
        <w:t xml:space="preserve"> </w:t>
      </w:r>
      <w:r w:rsidR="00DB02EC" w:rsidRPr="003418E9">
        <w:t>образовательных отношений, реализуется через современные формы обучения такие, как</w:t>
      </w:r>
      <w:r w:rsidRPr="003418E9">
        <w:t xml:space="preserve"> </w:t>
      </w:r>
      <w:r w:rsidR="00DB02EC" w:rsidRPr="003418E9">
        <w:t>урок, учебное научное исследование, учебный проект, практикум.</w:t>
      </w:r>
    </w:p>
    <w:p w:rsidR="00DB02EC" w:rsidRPr="003418E9" w:rsidRDefault="0005332C" w:rsidP="0005332C">
      <w:pPr>
        <w:pStyle w:val="21"/>
        <w:spacing w:line="274" w:lineRule="exact"/>
        <w:jc w:val="both"/>
      </w:pPr>
      <w:r w:rsidRPr="003418E9">
        <w:t xml:space="preserve">      </w:t>
      </w:r>
      <w:r w:rsidR="00DB02EC" w:rsidRPr="003418E9">
        <w:t>В обязательную часть учебного плана включены учебные дисциплины,</w:t>
      </w:r>
      <w:r w:rsidRPr="003418E9">
        <w:t xml:space="preserve"> </w:t>
      </w:r>
      <w:r w:rsidR="00DB02EC" w:rsidRPr="003418E9">
        <w:t>позволяющие заложить фундамент знаний по основным предметам, обеспечить уровень,</w:t>
      </w:r>
      <w:r w:rsidRPr="003418E9">
        <w:t xml:space="preserve"> </w:t>
      </w:r>
      <w:r w:rsidR="00DB02EC" w:rsidRPr="003418E9">
        <w:t>соответствующий государственному стандарту.</w:t>
      </w:r>
    </w:p>
    <w:p w:rsidR="00DB02EC" w:rsidRPr="003418E9" w:rsidRDefault="008972A2" w:rsidP="0005332C">
      <w:pPr>
        <w:pStyle w:val="21"/>
        <w:spacing w:line="274" w:lineRule="exact"/>
        <w:jc w:val="both"/>
      </w:pPr>
      <w:r w:rsidRPr="003418E9">
        <w:t xml:space="preserve">      </w:t>
      </w:r>
      <w:r w:rsidR="00DB02EC" w:rsidRPr="003418E9">
        <w:t>Обязательная часть учебного плана 1-4-х классов представлена девятью</w:t>
      </w:r>
      <w:r w:rsidR="0005332C" w:rsidRPr="003418E9">
        <w:t xml:space="preserve"> </w:t>
      </w:r>
      <w:r w:rsidR="00DB02EC" w:rsidRPr="003418E9">
        <w:t>предметными областями.</w:t>
      </w:r>
    </w:p>
    <w:p w:rsidR="00DB02EC" w:rsidRPr="003418E9" w:rsidRDefault="00DB02EC" w:rsidP="008972A2">
      <w:pPr>
        <w:pStyle w:val="21"/>
        <w:spacing w:line="274" w:lineRule="exact"/>
        <w:jc w:val="both"/>
      </w:pPr>
      <w:r w:rsidRPr="003418E9">
        <w:t xml:space="preserve">1. </w:t>
      </w:r>
      <w:r w:rsidRPr="003418E9">
        <w:rPr>
          <w:b/>
        </w:rPr>
        <w:t>Русский язык и литературное чтение</w:t>
      </w:r>
      <w:r w:rsidRPr="003418E9">
        <w:t>. Основные задачи реализации содержания</w:t>
      </w:r>
      <w:r w:rsidR="008972A2" w:rsidRPr="003418E9">
        <w:t xml:space="preserve"> </w:t>
      </w:r>
      <w:r w:rsidRPr="003418E9">
        <w:t>предметной области – формирование первоначальных представлений о единстве и</w:t>
      </w:r>
      <w:r w:rsidR="008972A2" w:rsidRPr="003418E9">
        <w:t xml:space="preserve"> </w:t>
      </w:r>
      <w:r w:rsidRPr="003418E9">
        <w:t>многообразии языкового и культурного пространства России, о языке как основе</w:t>
      </w:r>
      <w:r w:rsidR="008972A2" w:rsidRPr="003418E9">
        <w:t xml:space="preserve"> </w:t>
      </w:r>
      <w:r w:rsidRPr="003418E9">
        <w:t>национального самосознания. Развитие диалогической и монологической устной и</w:t>
      </w:r>
      <w:r w:rsidR="008972A2" w:rsidRPr="003418E9">
        <w:t xml:space="preserve"> </w:t>
      </w:r>
      <w:r w:rsidRPr="003418E9">
        <w:t>письменной речи, коммуникативных умений, нравственных и эстетических чувств,</w:t>
      </w:r>
      <w:r w:rsidR="008972A2" w:rsidRPr="003418E9">
        <w:t xml:space="preserve"> </w:t>
      </w:r>
      <w:r w:rsidRPr="003418E9">
        <w:t>способностей к творческой деятельности.</w:t>
      </w:r>
    </w:p>
    <w:p w:rsidR="00DB02EC" w:rsidRPr="003418E9" w:rsidRDefault="009353F9" w:rsidP="009353F9">
      <w:pPr>
        <w:pStyle w:val="21"/>
        <w:spacing w:line="274" w:lineRule="exact"/>
        <w:ind w:hanging="142"/>
        <w:jc w:val="both"/>
      </w:pPr>
      <w:r w:rsidRPr="003418E9">
        <w:t xml:space="preserve">       </w:t>
      </w:r>
      <w:r w:rsidR="00DB02EC" w:rsidRPr="003418E9">
        <w:t>Данная предметная область представлена учебными предметами:</w:t>
      </w:r>
    </w:p>
    <w:p w:rsidR="008972A2" w:rsidRPr="003418E9" w:rsidRDefault="008972A2" w:rsidP="009353F9">
      <w:pPr>
        <w:pStyle w:val="21"/>
        <w:spacing w:line="274" w:lineRule="exact"/>
        <w:ind w:hanging="142"/>
        <w:jc w:val="both"/>
      </w:pPr>
      <w:r w:rsidRPr="003418E9">
        <w:t>-</w:t>
      </w:r>
      <w:r w:rsidR="00DB02EC" w:rsidRPr="003418E9">
        <w:t xml:space="preserve"> «Русский язык» в 1-</w:t>
      </w:r>
      <w:r w:rsidRPr="003418E9">
        <w:t>4</w:t>
      </w:r>
      <w:r w:rsidR="00DB02EC" w:rsidRPr="003418E9">
        <w:t>-х классах – 5 час</w:t>
      </w:r>
      <w:r w:rsidRPr="003418E9">
        <w:t>ов</w:t>
      </w:r>
      <w:r w:rsidR="00DB02EC" w:rsidRPr="003418E9">
        <w:t xml:space="preserve"> в неделю; </w:t>
      </w:r>
    </w:p>
    <w:p w:rsidR="00DB02EC" w:rsidRPr="003418E9" w:rsidRDefault="008972A2" w:rsidP="009353F9">
      <w:pPr>
        <w:pStyle w:val="21"/>
        <w:spacing w:line="274" w:lineRule="exact"/>
        <w:ind w:hanging="142"/>
        <w:jc w:val="both"/>
      </w:pPr>
      <w:r w:rsidRPr="003418E9">
        <w:t xml:space="preserve">- </w:t>
      </w:r>
      <w:r w:rsidR="00DB02EC" w:rsidRPr="003418E9">
        <w:t xml:space="preserve"> «Литературное чтение» в 1-</w:t>
      </w:r>
      <w:r w:rsidR="009353F9" w:rsidRPr="003418E9">
        <w:t>4</w:t>
      </w:r>
      <w:r w:rsidR="00DB02EC" w:rsidRPr="003418E9">
        <w:t>-х классах – 4 часа в неделю</w:t>
      </w:r>
      <w:r w:rsidR="009353F9" w:rsidRPr="003418E9">
        <w:t>.</w:t>
      </w:r>
    </w:p>
    <w:p w:rsidR="009353F9" w:rsidRPr="003418E9" w:rsidRDefault="00DB02EC" w:rsidP="009353F9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2. </w:t>
      </w:r>
      <w:r w:rsidR="009353F9" w:rsidRPr="003418E9">
        <w:rPr>
          <w:sz w:val="22"/>
          <w:szCs w:val="22"/>
        </w:rPr>
        <w:t xml:space="preserve">Предметная область </w:t>
      </w:r>
      <w:r w:rsidR="009353F9" w:rsidRPr="003418E9">
        <w:rPr>
          <w:b/>
          <w:sz w:val="22"/>
          <w:szCs w:val="22"/>
        </w:rPr>
        <w:t>«Родной язык и литературное чтение на родном языке»</w:t>
      </w:r>
      <w:r w:rsidR="009353F9" w:rsidRPr="003418E9">
        <w:rPr>
          <w:sz w:val="22"/>
          <w:szCs w:val="22"/>
        </w:rPr>
        <w:t xml:space="preserve"> является самостоятельной и включает учебный предмет «Родной язык (русский)»  по 1 часу в 3-х классах из части, формируемой участниками образовательных отношений. Изучение родного языка (русского) в начальной школе направлено на достижение следующих целей:</w:t>
      </w:r>
    </w:p>
    <w:p w:rsidR="009353F9" w:rsidRPr="003418E9" w:rsidRDefault="009353F9" w:rsidP="009353F9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• воспитание гражданственности и патриотизма, любви к родному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9353F9" w:rsidRPr="003418E9" w:rsidRDefault="009353F9" w:rsidP="009353F9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• освоение знаний о родном языке, его устройстве и функционировании в различных сферах и ситуациях общения; стилистических ресурсах, основных нормах русского (родного) литературного языка и речевого этикета, обогащение словарного запаса и расширение круга используемых грамматических средств; </w:t>
      </w:r>
    </w:p>
    <w:p w:rsidR="009353F9" w:rsidRPr="003418E9" w:rsidRDefault="009353F9" w:rsidP="009353F9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>•овладение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 учащихся начальной школы на разных ее этапах;</w:t>
      </w:r>
    </w:p>
    <w:p w:rsidR="009353F9" w:rsidRPr="003418E9" w:rsidRDefault="009353F9" w:rsidP="009353F9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•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</w:t>
      </w:r>
    </w:p>
    <w:p w:rsidR="009353F9" w:rsidRPr="003418E9" w:rsidRDefault="009353F9" w:rsidP="009353F9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• применение полученных знаний и умений в собственной речевой практике.</w:t>
      </w:r>
    </w:p>
    <w:p w:rsidR="009353F9" w:rsidRPr="003418E9" w:rsidRDefault="009353F9" w:rsidP="009353F9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От родителей (законных представителей) каждого обучающегося получены письменные согласия на имя директора школы, подтверждающие факт выбора ими, с учетом мнения ребенка, родного языка на весь уровень обучения. В соответствии с письменными согласиями родителей (законных представителей) обучающихся в качестве родного языка выбран русский язык.</w:t>
      </w:r>
    </w:p>
    <w:p w:rsidR="00DB02EC" w:rsidRPr="003418E9" w:rsidRDefault="00DB02EC" w:rsidP="000A7F75">
      <w:pPr>
        <w:pStyle w:val="21"/>
        <w:shd w:val="clear" w:color="auto" w:fill="auto"/>
        <w:tabs>
          <w:tab w:val="left" w:pos="2359"/>
          <w:tab w:val="left" w:pos="3866"/>
          <w:tab w:val="left" w:pos="6698"/>
        </w:tabs>
        <w:spacing w:line="274" w:lineRule="exact"/>
        <w:ind w:firstLine="740"/>
        <w:jc w:val="both"/>
      </w:pPr>
      <w:r w:rsidRPr="003418E9">
        <w:t xml:space="preserve">3. </w:t>
      </w:r>
      <w:r w:rsidRPr="003418E9">
        <w:rPr>
          <w:b/>
        </w:rPr>
        <w:t>Иностранный язык.</w:t>
      </w:r>
      <w:r w:rsidRPr="003418E9">
        <w:t xml:space="preserve"> Формирование дружелюбного отношения и толерантности к</w:t>
      </w:r>
      <w:r w:rsidR="009353F9" w:rsidRPr="003418E9">
        <w:t xml:space="preserve"> </w:t>
      </w:r>
      <w:r w:rsidRPr="003418E9">
        <w:t>носителям другого языка на основе знакомства с жизнью своих сверстников в других</w:t>
      </w:r>
      <w:r w:rsidR="00A920DC" w:rsidRPr="003418E9">
        <w:t xml:space="preserve"> </w:t>
      </w:r>
      <w:r w:rsidRPr="003418E9">
        <w:t>странах, с детским фольклором и доступными образцами детской художественной</w:t>
      </w:r>
      <w:r w:rsidR="00A920DC" w:rsidRPr="003418E9">
        <w:t xml:space="preserve"> </w:t>
      </w:r>
      <w:r w:rsidRPr="003418E9">
        <w:t>литературы, формирование начальных навыков общения в устной и письменной форме с</w:t>
      </w:r>
      <w:r w:rsidR="00A920DC" w:rsidRPr="003418E9">
        <w:t xml:space="preserve"> </w:t>
      </w:r>
      <w:r w:rsidRPr="003418E9">
        <w:t>носителями иностранного языка, коммуникативных умений, нравственных и эстетических</w:t>
      </w:r>
      <w:r w:rsidR="00A920DC" w:rsidRPr="003418E9">
        <w:t xml:space="preserve"> </w:t>
      </w:r>
      <w:r w:rsidRPr="003418E9">
        <w:t>чувств, способностей к творческой деятельности на иностранном языке.</w:t>
      </w:r>
      <w:r w:rsidR="00CC1861" w:rsidRPr="003418E9">
        <w:t xml:space="preserve"> Данная предметная область  включает обязательный учебный предмет «Иностранный язык» во 2-4 классах в объеме 2 часов в неделю</w:t>
      </w:r>
      <w:r w:rsidRPr="003418E9">
        <w:t>.</w:t>
      </w:r>
    </w:p>
    <w:p w:rsidR="00AC284A" w:rsidRPr="003418E9" w:rsidRDefault="00DB02EC" w:rsidP="00AC284A">
      <w:pPr>
        <w:pStyle w:val="21"/>
        <w:shd w:val="clear" w:color="auto" w:fill="auto"/>
        <w:tabs>
          <w:tab w:val="left" w:pos="2359"/>
          <w:tab w:val="left" w:pos="3866"/>
          <w:tab w:val="left" w:pos="6698"/>
        </w:tabs>
        <w:spacing w:line="274" w:lineRule="exact"/>
        <w:ind w:firstLine="740"/>
        <w:jc w:val="both"/>
        <w:rPr>
          <w:i/>
        </w:rPr>
      </w:pPr>
      <w:r w:rsidRPr="003418E9">
        <w:t xml:space="preserve">4. </w:t>
      </w:r>
      <w:r w:rsidRPr="003418E9">
        <w:rPr>
          <w:b/>
        </w:rPr>
        <w:t>Математика и информатика</w:t>
      </w:r>
      <w:r w:rsidRPr="003418E9">
        <w:t>. Основные задачи – развитие математической</w:t>
      </w:r>
      <w:r w:rsidR="000A7F75" w:rsidRPr="003418E9">
        <w:t xml:space="preserve"> </w:t>
      </w:r>
      <w:r w:rsidRPr="003418E9">
        <w:t>речи, логического и алгоритмического мышления, воображения, обеспечение</w:t>
      </w:r>
      <w:r w:rsidR="000A7F75" w:rsidRPr="003418E9">
        <w:t xml:space="preserve"> </w:t>
      </w:r>
      <w:r w:rsidRPr="003418E9">
        <w:t>первоначальных представлений о компьютерной грамотности.</w:t>
      </w:r>
      <w:r w:rsidR="000A7F75" w:rsidRPr="003418E9">
        <w:t xml:space="preserve"> </w:t>
      </w:r>
      <w:r w:rsidRPr="003418E9">
        <w:t xml:space="preserve">Область представлена учебным предметом «Математика» – по 4 часа в неделю в </w:t>
      </w:r>
      <w:r w:rsidR="00F02ACB" w:rsidRPr="003418E9">
        <w:t>1</w:t>
      </w:r>
      <w:r w:rsidRPr="003418E9">
        <w:t>-</w:t>
      </w:r>
      <w:r w:rsidR="000A7F75" w:rsidRPr="003418E9">
        <w:t xml:space="preserve">4 </w:t>
      </w:r>
      <w:r w:rsidRPr="003418E9">
        <w:t>-х классах</w:t>
      </w:r>
      <w:r w:rsidR="00786BDD">
        <w:t>.</w:t>
      </w:r>
    </w:p>
    <w:p w:rsidR="00DB02EC" w:rsidRPr="003418E9" w:rsidRDefault="00AC284A" w:rsidP="000A7F75">
      <w:pPr>
        <w:pStyle w:val="21"/>
        <w:spacing w:line="274" w:lineRule="exact"/>
        <w:ind w:hanging="142"/>
        <w:jc w:val="both"/>
      </w:pPr>
      <w:r w:rsidRPr="003418E9">
        <w:t xml:space="preserve">                 </w:t>
      </w:r>
      <w:r w:rsidR="00DB02EC" w:rsidRPr="00786BDD">
        <w:rPr>
          <w:b/>
        </w:rPr>
        <w:t>5</w:t>
      </w:r>
      <w:r w:rsidR="00DB02EC" w:rsidRPr="003418E9">
        <w:t xml:space="preserve">. </w:t>
      </w:r>
      <w:r w:rsidR="00DB02EC" w:rsidRPr="003418E9">
        <w:rPr>
          <w:b/>
        </w:rPr>
        <w:t>Обществознание и естествознание (Окружающий мир).</w:t>
      </w:r>
      <w:r w:rsidR="00DB02EC" w:rsidRPr="003418E9">
        <w:t xml:space="preserve"> Основные задачи –</w:t>
      </w:r>
      <w:r w:rsidR="00C45291" w:rsidRPr="003418E9">
        <w:t xml:space="preserve"> </w:t>
      </w:r>
      <w:r w:rsidR="00DB02EC" w:rsidRPr="003418E9">
        <w:t>формирование уважительного отношения к семье, населенному пункту, региону, России,</w:t>
      </w:r>
      <w:r w:rsidR="00C45291" w:rsidRPr="003418E9">
        <w:t xml:space="preserve"> </w:t>
      </w:r>
      <w:r w:rsidR="00DB02EC" w:rsidRPr="003418E9">
        <w:t>истории, культуре, природе нашей страны, ее современной жизни. Осознание ценности,</w:t>
      </w:r>
      <w:r w:rsidR="00C45291" w:rsidRPr="003418E9">
        <w:t xml:space="preserve"> </w:t>
      </w:r>
      <w:r w:rsidR="00DB02EC" w:rsidRPr="003418E9">
        <w:t>целостности и многообразия окружающего мира, своего места в нем. Формирование</w:t>
      </w:r>
      <w:r w:rsidR="00C45291" w:rsidRPr="003418E9">
        <w:t xml:space="preserve"> </w:t>
      </w:r>
      <w:r w:rsidR="00DB02EC" w:rsidRPr="003418E9">
        <w:t>модели безопасного поведения в условиях повседневной жизни и в различных опасных и</w:t>
      </w:r>
      <w:r w:rsidR="00C45291" w:rsidRPr="003418E9">
        <w:t xml:space="preserve"> </w:t>
      </w:r>
      <w:r w:rsidR="00DB02EC" w:rsidRPr="003418E9">
        <w:t>чрезвычайных ситуациях. Формирование психологической культуры и компетенции для</w:t>
      </w:r>
      <w:r w:rsidR="00C45291" w:rsidRPr="003418E9">
        <w:t xml:space="preserve"> </w:t>
      </w:r>
      <w:r w:rsidR="00DB02EC" w:rsidRPr="003418E9">
        <w:t>обеспечения эффективного и безопасного взаимодействия в социуме.</w:t>
      </w:r>
      <w:r w:rsidR="00C45291" w:rsidRPr="003418E9">
        <w:t xml:space="preserve"> </w:t>
      </w:r>
      <w:r w:rsidR="00DB02EC" w:rsidRPr="003418E9">
        <w:t xml:space="preserve">Область представлена </w:t>
      </w:r>
      <w:r w:rsidR="00C11F58" w:rsidRPr="003418E9">
        <w:t xml:space="preserve"> интегрированным </w:t>
      </w:r>
      <w:r w:rsidR="00DB02EC" w:rsidRPr="003418E9">
        <w:t>учебным предметом «Окружающий мир» по 2 часа в неделю в</w:t>
      </w:r>
      <w:r w:rsidR="00C45291" w:rsidRPr="003418E9">
        <w:t xml:space="preserve"> </w:t>
      </w:r>
      <w:r w:rsidR="00DB02EC" w:rsidRPr="003418E9">
        <w:t>1-4-х классах.</w:t>
      </w:r>
      <w:r w:rsidR="00C11F58" w:rsidRPr="003418E9">
        <w:t xml:space="preserve"> В его содержание дополнительно введены развивающие модули и разделы социально – гуманитарной направленности, а также элементы основ безопасности жизнедеятельности. </w:t>
      </w:r>
    </w:p>
    <w:p w:rsidR="00DB02EC" w:rsidRPr="003418E9" w:rsidRDefault="00DB02EC" w:rsidP="00C45291">
      <w:pPr>
        <w:pStyle w:val="21"/>
        <w:spacing w:line="274" w:lineRule="exact"/>
        <w:ind w:firstLine="740"/>
        <w:jc w:val="both"/>
      </w:pPr>
      <w:r w:rsidRPr="003418E9">
        <w:t xml:space="preserve">6. </w:t>
      </w:r>
      <w:r w:rsidRPr="003418E9">
        <w:rPr>
          <w:b/>
        </w:rPr>
        <w:t>Основы религиозных культур и светской этики.</w:t>
      </w:r>
      <w:r w:rsidR="00C45291" w:rsidRPr="003418E9">
        <w:rPr>
          <w:b/>
        </w:rPr>
        <w:t xml:space="preserve"> </w:t>
      </w:r>
      <w:r w:rsidRPr="003418E9">
        <w:t>В учебный план 4-х классов включен учебный предмет «Основы религиозных</w:t>
      </w:r>
      <w:r w:rsidR="00C45291" w:rsidRPr="003418E9">
        <w:t xml:space="preserve"> </w:t>
      </w:r>
      <w:r w:rsidRPr="003418E9">
        <w:t>культур и светской этики» (далее – ОРКСЭ) 1 час в неделю (всего 34 час</w:t>
      </w:r>
      <w:r w:rsidR="00C45291" w:rsidRPr="003418E9">
        <w:t>а</w:t>
      </w:r>
      <w:r w:rsidRPr="003418E9">
        <w:t>). Целью</w:t>
      </w:r>
      <w:r w:rsidR="00C45291" w:rsidRPr="003418E9">
        <w:t xml:space="preserve"> </w:t>
      </w:r>
      <w:r w:rsidRPr="003418E9">
        <w:t>учебного предмета ОРКСЭ является формирование у обучающегося мотивации к</w:t>
      </w:r>
      <w:r w:rsidR="00C45291" w:rsidRPr="003418E9">
        <w:t xml:space="preserve"> </w:t>
      </w:r>
      <w:r w:rsidRPr="003418E9">
        <w:t>осознанному нравственному поведению, основанному на знании и уважении культурных</w:t>
      </w:r>
      <w:r w:rsidR="00C45291" w:rsidRPr="003418E9">
        <w:t xml:space="preserve"> </w:t>
      </w:r>
      <w:r w:rsidRPr="003418E9">
        <w:t>и религиозных традиций народов России, а также к диалогу с представителями других</w:t>
      </w:r>
      <w:r w:rsidR="00C45291" w:rsidRPr="003418E9">
        <w:t xml:space="preserve">  </w:t>
      </w:r>
      <w:r w:rsidRPr="003418E9">
        <w:t>культур и мировоззрений. Учебный предмет является светским.</w:t>
      </w:r>
      <w:r w:rsidR="00C45291" w:rsidRPr="003418E9">
        <w:t xml:space="preserve"> </w:t>
      </w:r>
      <w:r w:rsidRPr="003418E9">
        <w:t>Выбор модуля, изучаемого в рамках учебного предмета ОРКСЭ, осуществляется</w:t>
      </w:r>
      <w:r w:rsidR="00C45291" w:rsidRPr="003418E9">
        <w:t xml:space="preserve"> </w:t>
      </w:r>
      <w:r w:rsidRPr="003418E9">
        <w:t>родителями (законными представителями) обучающихся, выбор фиксируется</w:t>
      </w:r>
      <w:r w:rsidR="00C45291" w:rsidRPr="003418E9">
        <w:t xml:space="preserve"> </w:t>
      </w:r>
      <w:r w:rsidRPr="003418E9">
        <w:t>протоколами родительских собраний и письменными заявлениями родителей. На</w:t>
      </w:r>
      <w:r w:rsidR="00C45291" w:rsidRPr="003418E9">
        <w:t xml:space="preserve"> </w:t>
      </w:r>
      <w:r w:rsidRPr="003418E9">
        <w:t>основании произведенного выбора формируются учебные группы вне зависимости от</w:t>
      </w:r>
      <w:r w:rsidR="00C45291" w:rsidRPr="003418E9">
        <w:t xml:space="preserve"> </w:t>
      </w:r>
      <w:r w:rsidRPr="003418E9">
        <w:t>количества обучающихся в каждой группе.</w:t>
      </w:r>
      <w:r w:rsidR="00C45291" w:rsidRPr="003418E9">
        <w:rPr>
          <w:rFonts w:ascii="TimesNewRomanPSMT" w:eastAsiaTheme="minorHAnsi" w:hAnsi="TimesNewRomanPSMT" w:cs="TimesNewRomanPSMT"/>
          <w:lang w:eastAsia="en-US"/>
        </w:rPr>
        <w:t xml:space="preserve">       Основными задачами комплексного курса являются</w:t>
      </w:r>
      <w:r w:rsidR="00A81ADD" w:rsidRPr="003418E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45291" w:rsidRPr="003418E9">
        <w:rPr>
          <w:rFonts w:ascii="TimesNewRomanPSMT" w:eastAsiaTheme="minorHAnsi" w:hAnsi="TimesNewRomanPSMT" w:cs="TimesNewRomanPSMT"/>
          <w:lang w:eastAsia="en-US"/>
        </w:rPr>
        <w:t xml:space="preserve">развитие представлений </w:t>
      </w:r>
      <w:r w:rsidR="00A81ADD" w:rsidRPr="003418E9">
        <w:rPr>
          <w:rFonts w:ascii="TimesNewRomanPSMT" w:eastAsiaTheme="minorHAnsi" w:hAnsi="TimesNewRomanPSMT" w:cs="TimesNewRomanPSMT"/>
          <w:lang w:eastAsia="en-US"/>
        </w:rPr>
        <w:t>обучающихся</w:t>
      </w:r>
      <w:r w:rsidR="00C45291" w:rsidRPr="003418E9">
        <w:rPr>
          <w:rFonts w:ascii="TimesNewRomanPSMT" w:eastAsiaTheme="minorHAnsi" w:hAnsi="TimesNewRomanPSMT" w:cs="TimesNewRomanPSMT"/>
          <w:lang w:eastAsia="en-US"/>
        </w:rPr>
        <w:t xml:space="preserve"> о значении нравственных норм и ценностей   личности, семьи, общества;</w:t>
      </w:r>
      <w:r w:rsidR="00A81ADD" w:rsidRPr="003418E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45291" w:rsidRPr="003418E9">
        <w:rPr>
          <w:rFonts w:ascii="TimesNewRomanPSMT" w:eastAsiaTheme="minorHAnsi" w:hAnsi="TimesNewRomanPSMT" w:cs="TimesNewRomanPSMT"/>
          <w:lang w:eastAsia="en-US"/>
        </w:rPr>
        <w:t xml:space="preserve">обобщение знаний, понятий и представлений о духовной культуре и морали, ранее полученных </w:t>
      </w:r>
      <w:r w:rsidR="00A81ADD" w:rsidRPr="003418E9">
        <w:rPr>
          <w:rFonts w:ascii="TimesNewRomanPSMT" w:eastAsiaTheme="minorHAnsi" w:hAnsi="TimesNewRomanPSMT" w:cs="TimesNewRomanPSMT"/>
          <w:lang w:eastAsia="en-US"/>
        </w:rPr>
        <w:t>ими</w:t>
      </w:r>
      <w:r w:rsidR="00C45291" w:rsidRPr="003418E9">
        <w:rPr>
          <w:rFonts w:ascii="TimesNewRomanPSMT" w:eastAsiaTheme="minorHAnsi" w:hAnsi="TimesNewRomanPSMT" w:cs="TimesNewRomanPSMT"/>
          <w:lang w:eastAsia="en-US"/>
        </w:rPr>
        <w:t>.  В 202</w:t>
      </w:r>
      <w:r w:rsidR="005D7380">
        <w:rPr>
          <w:rFonts w:ascii="TimesNewRomanPSMT" w:eastAsiaTheme="minorHAnsi" w:hAnsi="TimesNewRomanPSMT" w:cs="TimesNewRomanPSMT"/>
          <w:lang w:eastAsia="en-US"/>
        </w:rPr>
        <w:t>4</w:t>
      </w:r>
      <w:r w:rsidR="00C45291" w:rsidRPr="003418E9">
        <w:rPr>
          <w:rFonts w:ascii="TimesNewRomanPSMT" w:eastAsiaTheme="minorHAnsi" w:hAnsi="TimesNewRomanPSMT" w:cs="TimesNewRomanPSMT"/>
          <w:lang w:eastAsia="en-US"/>
        </w:rPr>
        <w:t>-202</w:t>
      </w:r>
      <w:r w:rsidR="005D7380">
        <w:rPr>
          <w:rFonts w:ascii="TimesNewRomanPSMT" w:eastAsiaTheme="minorHAnsi" w:hAnsi="TimesNewRomanPSMT" w:cs="TimesNewRomanPSMT"/>
          <w:lang w:eastAsia="en-US"/>
        </w:rPr>
        <w:t>5</w:t>
      </w:r>
      <w:r w:rsidR="00C45291" w:rsidRPr="003418E9">
        <w:rPr>
          <w:rFonts w:ascii="TimesNewRomanPSMT" w:eastAsiaTheme="minorHAnsi" w:hAnsi="TimesNewRomanPSMT" w:cs="TimesNewRomanPSMT"/>
          <w:lang w:eastAsia="en-US"/>
        </w:rPr>
        <w:t xml:space="preserve"> учебном году по выбору родителей (законных представителей) реализу</w:t>
      </w:r>
      <w:r w:rsidR="00A81ADD" w:rsidRPr="003418E9">
        <w:rPr>
          <w:rFonts w:ascii="TimesNewRomanPSMT" w:eastAsiaTheme="minorHAnsi" w:hAnsi="TimesNewRomanPSMT" w:cs="TimesNewRomanPSMT"/>
          <w:lang w:eastAsia="en-US"/>
        </w:rPr>
        <w:t>е</w:t>
      </w:r>
      <w:r w:rsidR="00C45291" w:rsidRPr="003418E9">
        <w:rPr>
          <w:rFonts w:ascii="TimesNewRomanPSMT" w:eastAsiaTheme="minorHAnsi" w:hAnsi="TimesNewRomanPSMT" w:cs="TimesNewRomanPSMT"/>
          <w:lang w:eastAsia="en-US"/>
        </w:rPr>
        <w:t>тся модул</w:t>
      </w:r>
      <w:r w:rsidR="00A81ADD" w:rsidRPr="003418E9">
        <w:rPr>
          <w:rFonts w:ascii="TimesNewRomanPSMT" w:eastAsiaTheme="minorHAnsi" w:hAnsi="TimesNewRomanPSMT" w:cs="TimesNewRomanPSMT"/>
          <w:lang w:eastAsia="en-US"/>
        </w:rPr>
        <w:t>ь</w:t>
      </w:r>
      <w:r w:rsidR="00C45291" w:rsidRPr="003418E9">
        <w:rPr>
          <w:rFonts w:ascii="TimesNewRomanPSMT" w:eastAsiaTheme="minorHAnsi" w:hAnsi="TimesNewRomanPSMT" w:cs="TimesNewRomanPSMT"/>
          <w:lang w:eastAsia="en-US"/>
        </w:rPr>
        <w:t xml:space="preserve"> «Основы православной культуры»</w:t>
      </w:r>
      <w:r w:rsidR="00A81ADD" w:rsidRPr="003418E9">
        <w:rPr>
          <w:rFonts w:ascii="TimesNewRomanPSMT" w:eastAsiaTheme="minorHAnsi" w:hAnsi="TimesNewRomanPSMT" w:cs="TimesNewRomanPSMT"/>
          <w:lang w:eastAsia="en-US"/>
        </w:rPr>
        <w:t>.</w:t>
      </w:r>
    </w:p>
    <w:p w:rsidR="00DB02EC" w:rsidRPr="003418E9" w:rsidRDefault="00A81ADD" w:rsidP="00A81ADD">
      <w:pPr>
        <w:pStyle w:val="21"/>
        <w:spacing w:line="274" w:lineRule="exact"/>
        <w:jc w:val="both"/>
      </w:pPr>
      <w:r w:rsidRPr="003418E9">
        <w:t xml:space="preserve">                </w:t>
      </w:r>
      <w:r w:rsidR="00DB02EC" w:rsidRPr="003418E9">
        <w:t xml:space="preserve">7. </w:t>
      </w:r>
      <w:r w:rsidR="00DB02EC" w:rsidRPr="003418E9">
        <w:rPr>
          <w:b/>
        </w:rPr>
        <w:t>Искусство</w:t>
      </w:r>
      <w:r w:rsidR="00DB02EC" w:rsidRPr="003418E9">
        <w:t>. Основные задачи: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1) совершенствование эмоционально-образного восприятия произведений искусства</w:t>
      </w:r>
      <w:r w:rsidR="00A81ADD" w:rsidRPr="003418E9">
        <w:t xml:space="preserve"> </w:t>
      </w:r>
      <w:r w:rsidRPr="003418E9">
        <w:t>и окружающего мира;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2) развитие способности видеть проявление художественной культуры в реальной</w:t>
      </w:r>
      <w:r w:rsidR="00A81ADD" w:rsidRPr="003418E9">
        <w:t xml:space="preserve"> </w:t>
      </w:r>
      <w:r w:rsidRPr="003418E9">
        <w:t>жизни (музеи, архитектура, дизайн, скульптура и др.);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 xml:space="preserve">3) развитие у </w:t>
      </w:r>
      <w:r w:rsidR="008F2379" w:rsidRPr="003418E9">
        <w:t>обучающихся</w:t>
      </w:r>
      <w:r w:rsidRPr="003418E9">
        <w:t xml:space="preserve"> творческого мышления через раскрытие его творческой</w:t>
      </w:r>
      <w:r w:rsidR="00A81ADD" w:rsidRPr="003418E9">
        <w:t xml:space="preserve"> </w:t>
      </w:r>
      <w:r w:rsidRPr="003418E9">
        <w:t>индивидуальности;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4) овладение элементарной художественной грамотой; формирование</w:t>
      </w:r>
      <w:r w:rsidR="00A81ADD" w:rsidRPr="003418E9">
        <w:t xml:space="preserve"> </w:t>
      </w:r>
      <w:r w:rsidRPr="003418E9">
        <w:t>художественного кругозора и приобретение опыта работы в различных видах</w:t>
      </w:r>
      <w:r w:rsidR="00A81ADD" w:rsidRPr="003418E9">
        <w:t xml:space="preserve"> </w:t>
      </w:r>
      <w:r w:rsidRPr="003418E9">
        <w:t>художественно-творческой деятельности; совершенствование эстетического</w:t>
      </w:r>
      <w:r w:rsidR="00A81ADD" w:rsidRPr="003418E9">
        <w:t xml:space="preserve"> </w:t>
      </w:r>
      <w:r w:rsidRPr="003418E9">
        <w:t>вкуса.</w:t>
      </w:r>
    </w:p>
    <w:p w:rsidR="00DB02EC" w:rsidRPr="003418E9" w:rsidRDefault="00356978" w:rsidP="00A81ADD">
      <w:pPr>
        <w:pStyle w:val="21"/>
        <w:spacing w:line="274" w:lineRule="exact"/>
        <w:jc w:val="both"/>
      </w:pPr>
      <w:r>
        <w:t xml:space="preserve">       </w:t>
      </w:r>
      <w:r w:rsidR="00DB02EC" w:rsidRPr="003418E9">
        <w:t>Данная предметная область представлена учебными предметами: «Музыка» и</w:t>
      </w:r>
      <w:r w:rsidR="00A81ADD" w:rsidRPr="003418E9">
        <w:t xml:space="preserve"> </w:t>
      </w:r>
      <w:r w:rsidR="00DB02EC" w:rsidRPr="003418E9">
        <w:t xml:space="preserve">«Изобразительное искусство» </w:t>
      </w:r>
      <w:r w:rsidR="008F2379" w:rsidRPr="003418E9">
        <w:t xml:space="preserve"> </w:t>
      </w:r>
      <w:r w:rsidR="00DB02EC" w:rsidRPr="003418E9">
        <w:t>по 1 часу в неделю на каждый предмет в 1-4-х классах.</w:t>
      </w:r>
    </w:p>
    <w:p w:rsidR="00DB02EC" w:rsidRPr="003418E9" w:rsidRDefault="00A81ADD" w:rsidP="00A81ADD">
      <w:pPr>
        <w:pStyle w:val="21"/>
        <w:spacing w:line="274" w:lineRule="exact"/>
        <w:jc w:val="both"/>
      </w:pPr>
      <w:r w:rsidRPr="003418E9">
        <w:t xml:space="preserve">           </w:t>
      </w:r>
      <w:r w:rsidR="00DB02EC" w:rsidRPr="003418E9">
        <w:t xml:space="preserve">8. </w:t>
      </w:r>
      <w:r w:rsidR="00DB02EC" w:rsidRPr="003418E9">
        <w:rPr>
          <w:b/>
        </w:rPr>
        <w:t>Технология</w:t>
      </w:r>
      <w:r w:rsidR="00DB02EC" w:rsidRPr="003418E9">
        <w:t>. Основные задачи: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 xml:space="preserve">1) духовно-нравственное развитие </w:t>
      </w:r>
      <w:r w:rsidR="00A81ADD" w:rsidRPr="003418E9">
        <w:t>обучающихся</w:t>
      </w:r>
      <w:r w:rsidRPr="003418E9">
        <w:t>;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2) освоение нравственно-этического и социально-исторического опыта</w:t>
      </w:r>
      <w:r w:rsidR="00A81ADD" w:rsidRPr="003418E9">
        <w:t xml:space="preserve"> </w:t>
      </w:r>
      <w:r w:rsidRPr="003418E9">
        <w:t>человечества, отраженного в материальной культуре;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 xml:space="preserve">3) формирование у </w:t>
      </w:r>
      <w:r w:rsidR="008F2379" w:rsidRPr="003418E9">
        <w:t xml:space="preserve">обучающихся </w:t>
      </w:r>
      <w:r w:rsidRPr="003418E9">
        <w:t xml:space="preserve"> целостной картины мира с технологической</w:t>
      </w:r>
      <w:r w:rsidR="00A81ADD" w:rsidRPr="003418E9">
        <w:t xml:space="preserve"> </w:t>
      </w:r>
      <w:r w:rsidRPr="003418E9">
        <w:t>направленностью и формирование системы универсальных учебных действий;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4) развитие познавательных мотивов, интересов, инициативы, любознательности на</w:t>
      </w:r>
      <w:r w:rsidR="00A81ADD" w:rsidRPr="003418E9">
        <w:t xml:space="preserve"> </w:t>
      </w:r>
      <w:r w:rsidRPr="003418E9">
        <w:t>основе связи трудового и технологического образования с жизненным опытом и</w:t>
      </w:r>
      <w:r w:rsidR="00A81ADD" w:rsidRPr="003418E9">
        <w:t xml:space="preserve"> </w:t>
      </w:r>
      <w:r w:rsidRPr="003418E9">
        <w:t>системой ценностей ребенка;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5) формирование основ проектной деятельности.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Область представлена учебным предметом «</w:t>
      </w:r>
      <w:r w:rsidR="00163EE0">
        <w:t>Труд (т</w:t>
      </w:r>
      <w:r w:rsidRPr="003418E9">
        <w:t>ехнология</w:t>
      </w:r>
      <w:r w:rsidR="00163EE0">
        <w:t>)</w:t>
      </w:r>
      <w:r w:rsidRPr="003418E9">
        <w:t>» – 1 час в неделю в 1-4-х</w:t>
      </w:r>
      <w:r w:rsidR="00A81ADD" w:rsidRPr="003418E9">
        <w:t xml:space="preserve"> </w:t>
      </w:r>
      <w:r w:rsidRPr="003418E9">
        <w:t>классах.</w:t>
      </w:r>
    </w:p>
    <w:p w:rsidR="00DB02EC" w:rsidRPr="003418E9" w:rsidRDefault="00A81ADD" w:rsidP="00A81ADD">
      <w:pPr>
        <w:pStyle w:val="21"/>
        <w:spacing w:line="274" w:lineRule="exact"/>
        <w:jc w:val="both"/>
      </w:pPr>
      <w:r w:rsidRPr="003418E9">
        <w:t xml:space="preserve">        </w:t>
      </w:r>
      <w:r w:rsidR="00DB02EC" w:rsidRPr="003418E9">
        <w:t xml:space="preserve">9. </w:t>
      </w:r>
      <w:r w:rsidR="00DB02EC" w:rsidRPr="003418E9">
        <w:rPr>
          <w:b/>
        </w:rPr>
        <w:t>Физическая культура</w:t>
      </w:r>
      <w:r w:rsidR="00DB02EC" w:rsidRPr="003418E9">
        <w:t>. Основные задачи: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1) укрепление здоровья школьников посредством развития физических качеств и</w:t>
      </w:r>
      <w:r w:rsidR="00A640EB" w:rsidRPr="003418E9">
        <w:t xml:space="preserve"> </w:t>
      </w:r>
      <w:r w:rsidRPr="003418E9">
        <w:t>повышения функциональных возможностей жизнеобеспечивающих систем</w:t>
      </w:r>
      <w:r w:rsidR="00A640EB" w:rsidRPr="003418E9">
        <w:t xml:space="preserve"> </w:t>
      </w:r>
      <w:r w:rsidRPr="003418E9">
        <w:t>организма;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2) совершенствование жизненно важных навыков и умений посредством обучения</w:t>
      </w:r>
      <w:r w:rsidR="00A640EB" w:rsidRPr="003418E9">
        <w:t xml:space="preserve"> </w:t>
      </w:r>
      <w:r w:rsidRPr="003418E9">
        <w:t>подвижным играм, физическим упражнениям и техническим действиям из</w:t>
      </w:r>
      <w:r w:rsidR="00A640EB" w:rsidRPr="003418E9">
        <w:t xml:space="preserve"> </w:t>
      </w:r>
      <w:r w:rsidRPr="003418E9">
        <w:t>базовых видов спорта;</w:t>
      </w:r>
    </w:p>
    <w:p w:rsidR="00DB02EC" w:rsidRPr="003418E9" w:rsidRDefault="00DB02EC" w:rsidP="00A81ADD">
      <w:pPr>
        <w:pStyle w:val="21"/>
        <w:spacing w:line="274" w:lineRule="exact"/>
        <w:jc w:val="both"/>
      </w:pPr>
      <w:r w:rsidRPr="003418E9">
        <w:t>3) формирование общих представлений о физической культуре, ее значении в жизни</w:t>
      </w:r>
      <w:r w:rsidR="00A640EB" w:rsidRPr="003418E9">
        <w:t xml:space="preserve"> </w:t>
      </w:r>
      <w:r w:rsidRPr="003418E9">
        <w:t>человека, роли в укреплении здоровья, физическом развитии и физической</w:t>
      </w:r>
      <w:r w:rsidR="00A640EB" w:rsidRPr="003418E9">
        <w:t xml:space="preserve"> </w:t>
      </w:r>
      <w:r w:rsidRPr="003418E9">
        <w:t>подготовленности;</w:t>
      </w:r>
    </w:p>
    <w:p w:rsidR="00A640EB" w:rsidRPr="003418E9" w:rsidRDefault="00DB02EC" w:rsidP="00A640EB">
      <w:pPr>
        <w:pStyle w:val="21"/>
        <w:spacing w:line="274" w:lineRule="exact"/>
        <w:jc w:val="both"/>
      </w:pPr>
      <w:r w:rsidRPr="003418E9">
        <w:t>4) развитие интереса к самостоятельным занятиям физическими упражнениями,</w:t>
      </w:r>
      <w:r w:rsidR="00A640EB" w:rsidRPr="003418E9">
        <w:t xml:space="preserve"> </w:t>
      </w:r>
      <w:r w:rsidRPr="003418E9">
        <w:t>подвижным играм, формам активного отдыха и досуга.</w:t>
      </w:r>
      <w:r w:rsidR="00A640EB" w:rsidRPr="003418E9">
        <w:t xml:space="preserve"> </w:t>
      </w:r>
      <w:r w:rsidRPr="003418E9">
        <w:t>Предметная область представлена учебным предметом «Физическая культура» по 2</w:t>
      </w:r>
      <w:r w:rsidR="00A640EB" w:rsidRPr="003418E9">
        <w:t xml:space="preserve"> </w:t>
      </w:r>
      <w:r w:rsidRPr="003418E9">
        <w:t>часа в неделю в 1-</w:t>
      </w:r>
      <w:r w:rsidR="00A640EB" w:rsidRPr="003418E9">
        <w:t>4</w:t>
      </w:r>
      <w:r w:rsidRPr="003418E9">
        <w:t>-х классах</w:t>
      </w:r>
      <w:r w:rsidR="00A640EB" w:rsidRPr="003418E9">
        <w:t>.</w:t>
      </w:r>
    </w:p>
    <w:p w:rsidR="00DB02EC" w:rsidRPr="003418E9" w:rsidRDefault="00A640EB" w:rsidP="00A640EB">
      <w:pPr>
        <w:pStyle w:val="21"/>
        <w:spacing w:line="274" w:lineRule="exact"/>
        <w:jc w:val="both"/>
      </w:pPr>
      <w:r w:rsidRPr="003418E9">
        <w:t xml:space="preserve">           </w:t>
      </w:r>
      <w:r w:rsidR="00DB02EC" w:rsidRPr="003418E9">
        <w:rPr>
          <w:i/>
        </w:rPr>
        <w:t>Часть, формируемая участниками образовательных отношений</w:t>
      </w:r>
      <w:r w:rsidR="00DB02EC" w:rsidRPr="003418E9">
        <w:t>,</w:t>
      </w:r>
      <w:r w:rsidRPr="003418E9">
        <w:t xml:space="preserve"> </w:t>
      </w:r>
      <w:r w:rsidR="00DB02EC" w:rsidRPr="003418E9">
        <w:t xml:space="preserve">в </w:t>
      </w:r>
      <w:r w:rsidR="00925673">
        <w:t>2</w:t>
      </w:r>
      <w:r w:rsidR="00DB02EC" w:rsidRPr="003418E9">
        <w:t>-</w:t>
      </w:r>
      <w:r w:rsidRPr="003418E9">
        <w:t>3</w:t>
      </w:r>
      <w:r w:rsidR="00DB02EC" w:rsidRPr="003418E9">
        <w:t xml:space="preserve">-х классах предусматривает </w:t>
      </w:r>
      <w:r w:rsidR="00C91BB4">
        <w:t xml:space="preserve">по </w:t>
      </w:r>
      <w:r w:rsidR="00DB02EC" w:rsidRPr="003418E9">
        <w:t>1 час</w:t>
      </w:r>
      <w:r w:rsidR="00C91BB4">
        <w:t>у</w:t>
      </w:r>
      <w:r w:rsidR="00DB02EC" w:rsidRPr="003418E9">
        <w:t xml:space="preserve"> в неделю, который </w:t>
      </w:r>
      <w:r w:rsidRPr="003418E9">
        <w:t xml:space="preserve"> </w:t>
      </w:r>
      <w:r w:rsidR="00DB02EC" w:rsidRPr="003418E9">
        <w:t>использ</w:t>
      </w:r>
      <w:r w:rsidRPr="003418E9">
        <w:t xml:space="preserve">уется </w:t>
      </w:r>
      <w:r w:rsidR="00DB02EC" w:rsidRPr="003418E9">
        <w:t xml:space="preserve"> </w:t>
      </w:r>
      <w:r w:rsidR="00426452">
        <w:t xml:space="preserve">на </w:t>
      </w:r>
      <w:r w:rsidR="002D3264" w:rsidRPr="003418E9">
        <w:t xml:space="preserve"> введение  «Родного языка»  в 3-х классах, «</w:t>
      </w:r>
      <w:r w:rsidR="00426452">
        <w:t xml:space="preserve">Финансовой </w:t>
      </w:r>
      <w:r w:rsidR="002D3264" w:rsidRPr="003418E9">
        <w:t xml:space="preserve"> грамотности» во 2 –х классах.  </w:t>
      </w:r>
    </w:p>
    <w:p w:rsidR="00EE3A22" w:rsidRPr="003418E9" w:rsidRDefault="00EE3A22" w:rsidP="003C103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C103F" w:rsidRPr="003418E9" w:rsidRDefault="002C0AB2" w:rsidP="003C103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>Недельный  у</w:t>
      </w:r>
      <w:r w:rsidR="003C103F" w:rsidRPr="003418E9">
        <w:rPr>
          <w:rFonts w:ascii="Times New Roman" w:hAnsi="Times New Roman" w:cs="Times New Roman"/>
          <w:b/>
          <w:sz w:val="22"/>
          <w:szCs w:val="22"/>
        </w:rPr>
        <w:t xml:space="preserve">чебный план </w:t>
      </w:r>
    </w:p>
    <w:p w:rsidR="003C103F" w:rsidRPr="003418E9" w:rsidRDefault="003C103F" w:rsidP="003C103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3418E9">
        <w:rPr>
          <w:rFonts w:ascii="Times New Roman" w:hAnsi="Times New Roman" w:cs="Times New Roman"/>
          <w:b/>
          <w:sz w:val="22"/>
          <w:szCs w:val="22"/>
        </w:rPr>
        <w:t xml:space="preserve">  классов  на  202</w:t>
      </w:r>
      <w:r w:rsidR="000D0F93">
        <w:rPr>
          <w:rFonts w:ascii="Times New Roman" w:hAnsi="Times New Roman" w:cs="Times New Roman"/>
          <w:b/>
          <w:sz w:val="22"/>
          <w:szCs w:val="22"/>
        </w:rPr>
        <w:t>4</w:t>
      </w:r>
      <w:r w:rsidRPr="003418E9">
        <w:rPr>
          <w:rFonts w:ascii="Times New Roman" w:hAnsi="Times New Roman" w:cs="Times New Roman"/>
          <w:b/>
          <w:sz w:val="22"/>
          <w:szCs w:val="22"/>
        </w:rPr>
        <w:t>-202</w:t>
      </w:r>
      <w:r w:rsidR="000D0F93">
        <w:rPr>
          <w:rFonts w:ascii="Times New Roman" w:hAnsi="Times New Roman" w:cs="Times New Roman"/>
          <w:b/>
          <w:sz w:val="22"/>
          <w:szCs w:val="22"/>
        </w:rPr>
        <w:t>5</w:t>
      </w:r>
      <w:r w:rsidRPr="003418E9">
        <w:rPr>
          <w:rFonts w:ascii="Times New Roman" w:hAnsi="Times New Roman" w:cs="Times New Roman"/>
          <w:b/>
          <w:sz w:val="22"/>
          <w:szCs w:val="22"/>
        </w:rPr>
        <w:t xml:space="preserve"> учебный год</w:t>
      </w:r>
    </w:p>
    <w:p w:rsidR="003C103F" w:rsidRPr="003418E9" w:rsidRDefault="003C103F" w:rsidP="003C103F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>(пятидневная учебная неделя)</w:t>
      </w:r>
    </w:p>
    <w:p w:rsidR="003C103F" w:rsidRPr="003418E9" w:rsidRDefault="003C103F" w:rsidP="003C103F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418E9">
        <w:rPr>
          <w:rFonts w:ascii="Times New Roman" w:hAnsi="Times New Roman" w:cs="Times New Roman"/>
          <w:sz w:val="22"/>
          <w:szCs w:val="22"/>
        </w:rPr>
        <w:t xml:space="preserve">начального  общего образования </w:t>
      </w:r>
    </w:p>
    <w:p w:rsidR="003C103F" w:rsidRPr="003418E9" w:rsidRDefault="003C103F" w:rsidP="003C103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7476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2197"/>
        <w:gridCol w:w="1895"/>
        <w:gridCol w:w="1417"/>
      </w:tblGrid>
      <w:tr w:rsidR="009001FE" w:rsidRPr="003418E9" w:rsidTr="00542506">
        <w:trPr>
          <w:trHeight w:val="891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Учебные предметы </w:t>
            </w:r>
          </w:p>
          <w:p w:rsidR="009001FE" w:rsidRPr="003418E9" w:rsidRDefault="009001FE" w:rsidP="00E26C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Всего</w:t>
            </w:r>
          </w:p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001FE" w:rsidRPr="003418E9" w:rsidTr="00542506">
        <w:trPr>
          <w:trHeight w:val="375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</w:t>
            </w:r>
          </w:p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 литературное чтение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9001FE" w:rsidRPr="003418E9" w:rsidTr="00542506">
        <w:trPr>
          <w:trHeight w:val="375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9001FE" w:rsidRPr="003418E9" w:rsidTr="00542506">
        <w:trPr>
          <w:trHeight w:val="31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9001FE" w:rsidRPr="003418E9" w:rsidTr="00542506">
        <w:trPr>
          <w:trHeight w:val="762"/>
          <w:jc w:val="center"/>
        </w:trPr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9001FE" w:rsidRPr="003418E9" w:rsidTr="00542506">
        <w:trPr>
          <w:trHeight w:val="375"/>
          <w:jc w:val="center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9001FE" w:rsidRPr="003418E9" w:rsidTr="00542506">
        <w:trPr>
          <w:trHeight w:val="375"/>
          <w:jc w:val="center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Музыка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9001FE" w:rsidRPr="003418E9" w:rsidTr="00542506">
        <w:trPr>
          <w:trHeight w:val="37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64320" w:rsidP="0096432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="009001FE"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ехнология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542506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Труд (т</w:t>
            </w: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9001FE" w:rsidRPr="003418E9" w:rsidTr="00542506">
        <w:trPr>
          <w:trHeight w:val="31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735B4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9001FE" w:rsidRPr="003418E9" w:rsidTr="00542506">
        <w:trPr>
          <w:trHeight w:val="375"/>
          <w:jc w:val="center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FE" w:rsidRPr="003418E9" w:rsidRDefault="009001FE" w:rsidP="009001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</w:tbl>
    <w:p w:rsidR="003C103F" w:rsidRPr="003418E9" w:rsidRDefault="003C103F" w:rsidP="003C103F">
      <w:pPr>
        <w:rPr>
          <w:rFonts w:ascii="Times New Roman" w:hAnsi="Times New Roman" w:cs="Times New Roman"/>
          <w:sz w:val="22"/>
          <w:szCs w:val="22"/>
        </w:rPr>
      </w:pPr>
    </w:p>
    <w:p w:rsidR="00CC0A08" w:rsidRDefault="00CC0A08" w:rsidP="003C103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0A08" w:rsidRDefault="00CC0A08" w:rsidP="003C103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C103F" w:rsidRPr="003418E9" w:rsidRDefault="00EE3A22" w:rsidP="003C103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 xml:space="preserve"> Недельный  у</w:t>
      </w:r>
      <w:r w:rsidR="003C103F" w:rsidRPr="003418E9">
        <w:rPr>
          <w:rFonts w:ascii="Times New Roman" w:hAnsi="Times New Roman" w:cs="Times New Roman"/>
          <w:b/>
          <w:sz w:val="22"/>
          <w:szCs w:val="22"/>
        </w:rPr>
        <w:t xml:space="preserve">чебный план </w:t>
      </w:r>
    </w:p>
    <w:p w:rsidR="003C103F" w:rsidRPr="003418E9" w:rsidRDefault="003C103F" w:rsidP="003C103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3418E9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3418E9">
        <w:rPr>
          <w:rFonts w:ascii="Times New Roman" w:hAnsi="Times New Roman" w:cs="Times New Roman"/>
          <w:b/>
          <w:sz w:val="22"/>
          <w:szCs w:val="22"/>
        </w:rPr>
        <w:t xml:space="preserve"> классов  на  202</w:t>
      </w:r>
      <w:r w:rsidR="00CC0A08">
        <w:rPr>
          <w:rFonts w:ascii="Times New Roman" w:hAnsi="Times New Roman" w:cs="Times New Roman"/>
          <w:b/>
          <w:sz w:val="22"/>
          <w:szCs w:val="22"/>
        </w:rPr>
        <w:t>4</w:t>
      </w:r>
      <w:r w:rsidRPr="003418E9">
        <w:rPr>
          <w:rFonts w:ascii="Times New Roman" w:hAnsi="Times New Roman" w:cs="Times New Roman"/>
          <w:b/>
          <w:sz w:val="22"/>
          <w:szCs w:val="22"/>
        </w:rPr>
        <w:t>-202</w:t>
      </w:r>
      <w:r w:rsidR="00CC0A08">
        <w:rPr>
          <w:rFonts w:ascii="Times New Roman" w:hAnsi="Times New Roman" w:cs="Times New Roman"/>
          <w:b/>
          <w:sz w:val="22"/>
          <w:szCs w:val="22"/>
        </w:rPr>
        <w:t>5</w:t>
      </w:r>
      <w:r w:rsidRPr="003418E9">
        <w:rPr>
          <w:rFonts w:ascii="Times New Roman" w:hAnsi="Times New Roman" w:cs="Times New Roman"/>
          <w:b/>
          <w:sz w:val="22"/>
          <w:szCs w:val="22"/>
        </w:rPr>
        <w:t xml:space="preserve"> учебный год</w:t>
      </w:r>
    </w:p>
    <w:p w:rsidR="003C103F" w:rsidRPr="003418E9" w:rsidRDefault="003C103F" w:rsidP="003C103F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 xml:space="preserve">         (пятидневная учебная неделя)</w:t>
      </w:r>
    </w:p>
    <w:p w:rsidR="003C103F" w:rsidRPr="003418E9" w:rsidRDefault="003C103F" w:rsidP="003C103F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418E9">
        <w:rPr>
          <w:rFonts w:ascii="Times New Roman" w:hAnsi="Times New Roman" w:cs="Times New Roman"/>
          <w:sz w:val="22"/>
          <w:szCs w:val="22"/>
        </w:rPr>
        <w:t xml:space="preserve">  начального общего образования </w:t>
      </w:r>
    </w:p>
    <w:p w:rsidR="003C103F" w:rsidRPr="003418E9" w:rsidRDefault="003C103F" w:rsidP="003C103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0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855"/>
        <w:gridCol w:w="2237"/>
        <w:gridCol w:w="2127"/>
        <w:gridCol w:w="1417"/>
      </w:tblGrid>
      <w:tr w:rsidR="003C103F" w:rsidRPr="003418E9" w:rsidTr="00E26CBC">
        <w:trPr>
          <w:trHeight w:val="891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Учебные предметы </w:t>
            </w:r>
          </w:p>
          <w:p w:rsidR="003C103F" w:rsidRPr="003418E9" w:rsidRDefault="003C103F" w:rsidP="00E26C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Всего</w:t>
            </w:r>
          </w:p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</w:t>
            </w:r>
          </w:p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 литературное чтение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3C103F" w:rsidRPr="003418E9" w:rsidTr="00E26CBC">
        <w:trPr>
          <w:trHeight w:val="31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3C103F" w:rsidRPr="003418E9" w:rsidTr="00E26CBC">
        <w:trPr>
          <w:trHeight w:val="762"/>
          <w:jc w:val="center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3C103F" w:rsidRPr="003418E9" w:rsidTr="00CC0A08">
        <w:trPr>
          <w:trHeight w:val="523"/>
          <w:jc w:val="center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CC0A08" w:rsidP="00CC0A0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</w:t>
            </w:r>
            <w:r w:rsidR="003C103F"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инансов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ая</w:t>
            </w:r>
            <w:r w:rsidR="003C103F"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грамотност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Музыка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964320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Труд (т</w:t>
            </w: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3C103F" w:rsidRPr="003418E9" w:rsidTr="00E26CBC">
        <w:trPr>
          <w:trHeight w:val="31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735B4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</w:tc>
      </w:tr>
    </w:tbl>
    <w:p w:rsidR="003C103F" w:rsidRPr="003418E9" w:rsidRDefault="007E686E" w:rsidP="003C103F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 xml:space="preserve"> Недельный у</w:t>
      </w:r>
      <w:r w:rsidR="003C103F" w:rsidRPr="003418E9">
        <w:rPr>
          <w:rFonts w:ascii="Times New Roman" w:hAnsi="Times New Roman" w:cs="Times New Roman"/>
          <w:b/>
          <w:sz w:val="22"/>
          <w:szCs w:val="22"/>
        </w:rPr>
        <w:t xml:space="preserve">чебный план </w:t>
      </w:r>
    </w:p>
    <w:p w:rsidR="003C103F" w:rsidRPr="003418E9" w:rsidRDefault="003C103F" w:rsidP="003C103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3418E9">
        <w:rPr>
          <w:rFonts w:ascii="Times New Roman" w:hAnsi="Times New Roman" w:cs="Times New Roman"/>
          <w:b/>
          <w:sz w:val="22"/>
          <w:szCs w:val="22"/>
        </w:rPr>
        <w:t xml:space="preserve"> классов  на  202</w:t>
      </w:r>
      <w:r w:rsidR="00236141">
        <w:rPr>
          <w:rFonts w:ascii="Times New Roman" w:hAnsi="Times New Roman" w:cs="Times New Roman"/>
          <w:b/>
          <w:sz w:val="22"/>
          <w:szCs w:val="22"/>
        </w:rPr>
        <w:t>4</w:t>
      </w:r>
      <w:r w:rsidRPr="003418E9">
        <w:rPr>
          <w:rFonts w:ascii="Times New Roman" w:hAnsi="Times New Roman" w:cs="Times New Roman"/>
          <w:b/>
          <w:sz w:val="22"/>
          <w:szCs w:val="22"/>
        </w:rPr>
        <w:t>-202</w:t>
      </w:r>
      <w:r w:rsidR="00236141">
        <w:rPr>
          <w:rFonts w:ascii="Times New Roman" w:hAnsi="Times New Roman" w:cs="Times New Roman"/>
          <w:b/>
          <w:sz w:val="22"/>
          <w:szCs w:val="22"/>
        </w:rPr>
        <w:t>5</w:t>
      </w:r>
      <w:r w:rsidRPr="003418E9">
        <w:rPr>
          <w:rFonts w:ascii="Times New Roman" w:hAnsi="Times New Roman" w:cs="Times New Roman"/>
          <w:b/>
          <w:sz w:val="22"/>
          <w:szCs w:val="22"/>
        </w:rPr>
        <w:t xml:space="preserve"> учебный год</w:t>
      </w:r>
    </w:p>
    <w:p w:rsidR="003C103F" w:rsidRPr="003418E9" w:rsidRDefault="003C103F" w:rsidP="003C103F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>(пятидневная учебная неделя)</w:t>
      </w:r>
    </w:p>
    <w:p w:rsidR="003C103F" w:rsidRPr="003418E9" w:rsidRDefault="003C103F" w:rsidP="003C103F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418E9">
        <w:rPr>
          <w:rFonts w:ascii="Times New Roman" w:hAnsi="Times New Roman" w:cs="Times New Roman"/>
          <w:sz w:val="22"/>
          <w:szCs w:val="22"/>
        </w:rPr>
        <w:t xml:space="preserve">  начального  общего образования </w:t>
      </w:r>
    </w:p>
    <w:tbl>
      <w:tblPr>
        <w:tblW w:w="960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855"/>
        <w:gridCol w:w="2237"/>
        <w:gridCol w:w="2127"/>
        <w:gridCol w:w="1417"/>
      </w:tblGrid>
      <w:tr w:rsidR="003C103F" w:rsidRPr="003418E9" w:rsidTr="00E26CBC">
        <w:trPr>
          <w:trHeight w:val="891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Учебные предметы </w:t>
            </w:r>
          </w:p>
          <w:p w:rsidR="003C103F" w:rsidRPr="003418E9" w:rsidRDefault="003C103F" w:rsidP="00E26C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Всего</w:t>
            </w:r>
          </w:p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</w:t>
            </w:r>
          </w:p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 литературное чтение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3C103F" w:rsidRPr="003418E9" w:rsidTr="00E26CBC">
        <w:trPr>
          <w:trHeight w:val="485"/>
          <w:jc w:val="center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BC748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Родной язык</w:t>
            </w:r>
            <w:r w:rsidR="00BC74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(русский)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3C103F" w:rsidRPr="003418E9" w:rsidTr="00E26CBC">
        <w:trPr>
          <w:trHeight w:val="31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3C103F" w:rsidRPr="003418E9" w:rsidTr="00E26CBC">
        <w:trPr>
          <w:trHeight w:val="762"/>
          <w:jc w:val="center"/>
        </w:trPr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Музыка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F055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Труд (т</w:t>
            </w: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3C103F" w:rsidRPr="003418E9" w:rsidTr="00E26CBC">
        <w:trPr>
          <w:trHeight w:val="31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735B4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3C103F" w:rsidRPr="003418E9" w:rsidTr="00E26CBC">
        <w:trPr>
          <w:trHeight w:val="375"/>
          <w:jc w:val="center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3F" w:rsidRPr="003418E9" w:rsidRDefault="003C103F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</w:tc>
      </w:tr>
    </w:tbl>
    <w:p w:rsidR="00B82BE4" w:rsidRPr="003418E9" w:rsidRDefault="006F184F" w:rsidP="00B82BE4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>Недельный  у</w:t>
      </w:r>
      <w:r w:rsidR="00B82BE4" w:rsidRPr="003418E9">
        <w:rPr>
          <w:rFonts w:ascii="Times New Roman" w:hAnsi="Times New Roman" w:cs="Times New Roman"/>
          <w:b/>
          <w:sz w:val="22"/>
          <w:szCs w:val="22"/>
        </w:rPr>
        <w:t xml:space="preserve">чебный план </w:t>
      </w:r>
    </w:p>
    <w:p w:rsidR="00B82BE4" w:rsidRPr="003418E9" w:rsidRDefault="00B82BE4" w:rsidP="00B82B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3418E9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3418E9">
        <w:rPr>
          <w:rFonts w:ascii="Times New Roman" w:hAnsi="Times New Roman" w:cs="Times New Roman"/>
          <w:b/>
          <w:sz w:val="22"/>
          <w:szCs w:val="22"/>
        </w:rPr>
        <w:t xml:space="preserve"> классов  на  202</w:t>
      </w:r>
      <w:r w:rsidR="00CB2867">
        <w:rPr>
          <w:rFonts w:ascii="Times New Roman" w:hAnsi="Times New Roman" w:cs="Times New Roman"/>
          <w:b/>
          <w:sz w:val="22"/>
          <w:szCs w:val="22"/>
        </w:rPr>
        <w:t>4</w:t>
      </w:r>
      <w:r w:rsidRPr="003418E9">
        <w:rPr>
          <w:rFonts w:ascii="Times New Roman" w:hAnsi="Times New Roman" w:cs="Times New Roman"/>
          <w:b/>
          <w:sz w:val="22"/>
          <w:szCs w:val="22"/>
        </w:rPr>
        <w:t>-202</w:t>
      </w:r>
      <w:r w:rsidR="00CB2867">
        <w:rPr>
          <w:rFonts w:ascii="Times New Roman" w:hAnsi="Times New Roman" w:cs="Times New Roman"/>
          <w:b/>
          <w:sz w:val="22"/>
          <w:szCs w:val="22"/>
        </w:rPr>
        <w:t>5</w:t>
      </w:r>
      <w:r w:rsidRPr="003418E9">
        <w:rPr>
          <w:rFonts w:ascii="Times New Roman" w:hAnsi="Times New Roman" w:cs="Times New Roman"/>
          <w:b/>
          <w:sz w:val="22"/>
          <w:szCs w:val="22"/>
        </w:rPr>
        <w:t xml:space="preserve"> учебный год</w:t>
      </w:r>
    </w:p>
    <w:p w:rsidR="00B82BE4" w:rsidRPr="003418E9" w:rsidRDefault="00B82BE4" w:rsidP="00B82BE4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 xml:space="preserve">           (пятидневная учебная неделя)</w:t>
      </w:r>
    </w:p>
    <w:p w:rsidR="00B82BE4" w:rsidRPr="003418E9" w:rsidRDefault="00B82BE4" w:rsidP="00B82BE4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418E9">
        <w:rPr>
          <w:rFonts w:ascii="Times New Roman" w:hAnsi="Times New Roman" w:cs="Times New Roman"/>
          <w:sz w:val="22"/>
          <w:szCs w:val="22"/>
        </w:rPr>
        <w:t xml:space="preserve">  начального  общего образования </w:t>
      </w:r>
    </w:p>
    <w:tbl>
      <w:tblPr>
        <w:tblW w:w="7708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855"/>
        <w:gridCol w:w="2237"/>
        <w:gridCol w:w="1649"/>
      </w:tblGrid>
      <w:tr w:rsidR="00B82BE4" w:rsidRPr="003418E9" w:rsidTr="00E26CBC">
        <w:trPr>
          <w:trHeight w:val="891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Учебные предметы </w:t>
            </w:r>
          </w:p>
          <w:p w:rsidR="00B82BE4" w:rsidRPr="003418E9" w:rsidRDefault="00B82BE4" w:rsidP="00E26C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Всего</w:t>
            </w:r>
          </w:p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82BE4" w:rsidRPr="003418E9" w:rsidTr="00E26CBC">
        <w:trPr>
          <w:trHeight w:val="375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</w:t>
            </w:r>
          </w:p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 литературное чтение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B82BE4" w:rsidRPr="003418E9" w:rsidTr="00E26CBC">
        <w:trPr>
          <w:trHeight w:val="375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B82BE4" w:rsidRPr="003418E9" w:rsidTr="00E26CBC">
        <w:trPr>
          <w:trHeight w:val="375"/>
          <w:jc w:val="center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82BE4" w:rsidRPr="003418E9" w:rsidTr="00E26CBC">
        <w:trPr>
          <w:trHeight w:val="31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B82BE4" w:rsidRPr="003418E9" w:rsidTr="00E26CBC">
        <w:trPr>
          <w:trHeight w:val="762"/>
          <w:jc w:val="center"/>
        </w:trPr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82BE4" w:rsidRPr="003418E9" w:rsidTr="00E26CBC">
        <w:trPr>
          <w:trHeight w:val="762"/>
          <w:jc w:val="center"/>
        </w:trPr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B82BE4" w:rsidRPr="003418E9" w:rsidTr="00E26CBC">
        <w:trPr>
          <w:trHeight w:val="375"/>
          <w:jc w:val="center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B82BE4" w:rsidRPr="003418E9" w:rsidTr="00E26CBC">
        <w:trPr>
          <w:trHeight w:val="375"/>
          <w:jc w:val="center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Музыка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B82BE4" w:rsidRPr="003418E9" w:rsidTr="00E26CBC">
        <w:trPr>
          <w:trHeight w:val="37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F055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Труд (т</w:t>
            </w: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B82BE4" w:rsidRPr="003418E9" w:rsidTr="00E26CBC">
        <w:trPr>
          <w:trHeight w:val="31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1C7E3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82BE4" w:rsidRPr="003418E9" w:rsidTr="00E26CBC">
        <w:trPr>
          <w:trHeight w:val="375"/>
          <w:jc w:val="center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E4" w:rsidRPr="003418E9" w:rsidRDefault="00B82BE4" w:rsidP="00E26C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18E9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</w:tc>
      </w:tr>
    </w:tbl>
    <w:p w:rsidR="006E2EC1" w:rsidRPr="003418E9" w:rsidRDefault="00E36C12" w:rsidP="0097047F">
      <w:pPr>
        <w:pStyle w:val="21"/>
        <w:spacing w:line="274" w:lineRule="exact"/>
        <w:jc w:val="both"/>
        <w:rPr>
          <w:rFonts w:ascii="TimesNewRomanPSMT" w:eastAsiaTheme="minorHAnsi" w:hAnsi="TimesNewRomanPSMT" w:cs="TimesNewRomanPSMT"/>
          <w:lang w:eastAsia="en-US"/>
        </w:rPr>
      </w:pPr>
      <w:r w:rsidRPr="003418E9">
        <w:t xml:space="preserve">     </w:t>
      </w:r>
      <w:r w:rsidR="002438D2" w:rsidRPr="003418E9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Pr="003418E9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="002438D2" w:rsidRPr="003418E9">
        <w:rPr>
          <w:rFonts w:ascii="TimesNewRomanPSMT" w:eastAsiaTheme="minorHAnsi" w:hAnsi="TimesNewRomanPSMT" w:cs="TimesNewRomanPSMT"/>
          <w:lang w:eastAsia="en-US"/>
        </w:rPr>
        <w:t xml:space="preserve">План </w:t>
      </w:r>
      <w:r w:rsidR="006E2EC1" w:rsidRPr="003418E9">
        <w:rPr>
          <w:rFonts w:ascii="TimesNewRomanPSMT" w:eastAsiaTheme="minorHAnsi" w:hAnsi="TimesNewRomanPSMT" w:cs="TimesNewRomanPSMT"/>
          <w:lang w:eastAsia="en-US"/>
        </w:rPr>
        <w:t>внеурочной деятельности определяет состав и структуру направлений, формы организации, объем внеурочной деятельности для обучающихся (до1350 часов за четыре года обучения) с учетом интересов обучающихся и возможностей школы. Под внеурочной деятельностью в рамках реализации ФГОС начального общего образования следует понимать образовательную деятельность, которая осуществляется в формах отличных от классно-урочной и направлена на достижение планируемых результатов освоения основной образовательной программы.</w:t>
      </w:r>
    </w:p>
    <w:p w:rsidR="006E2EC1" w:rsidRPr="003418E9" w:rsidRDefault="006E2EC1" w:rsidP="002438D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3418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        Для реализации основной образовательной программы начального общего образования, для обеспечения развития индивидуальных способностей детей, удовлетворения потребностей обучающихся и их родителей (законных представителей) предлагается различная внеурочная деятельность, организуемая по направлениям развития личности (духовно-нравственное, общекультурное, общеинтеллектуальное, спортивно-оздоровительное, социальное), за счет часов, выделенных на ведение внеурочной деятельности.</w:t>
      </w:r>
    </w:p>
    <w:p w:rsidR="009940DA" w:rsidRPr="003418E9" w:rsidRDefault="001F25E0" w:rsidP="00C61CA2">
      <w:pPr>
        <w:pStyle w:val="ae"/>
        <w:jc w:val="center"/>
        <w:rPr>
          <w:sz w:val="22"/>
          <w:szCs w:val="22"/>
        </w:rPr>
      </w:pPr>
      <w:bookmarkStart w:id="2" w:name="bookmark4"/>
      <w:r w:rsidRPr="003418E9">
        <w:rPr>
          <w:sz w:val="22"/>
          <w:szCs w:val="22"/>
        </w:rPr>
        <w:t xml:space="preserve">Формы промежуточной аттестации обучающихся МОБУ </w:t>
      </w:r>
      <w:r w:rsidR="004D7625" w:rsidRPr="003418E9">
        <w:rPr>
          <w:sz w:val="22"/>
          <w:szCs w:val="22"/>
        </w:rPr>
        <w:t xml:space="preserve">СОШ </w:t>
      </w:r>
      <w:r w:rsidRPr="003418E9">
        <w:rPr>
          <w:sz w:val="22"/>
          <w:szCs w:val="22"/>
        </w:rPr>
        <w:t xml:space="preserve"> № </w:t>
      </w:r>
      <w:r w:rsidR="004D7625" w:rsidRPr="003418E9">
        <w:rPr>
          <w:sz w:val="22"/>
          <w:szCs w:val="22"/>
        </w:rPr>
        <w:t>2</w:t>
      </w:r>
      <w:r w:rsidRPr="003418E9">
        <w:rPr>
          <w:sz w:val="22"/>
          <w:szCs w:val="22"/>
        </w:rPr>
        <w:t>3</w:t>
      </w:r>
      <w:bookmarkEnd w:id="2"/>
    </w:p>
    <w:p w:rsidR="009940DA" w:rsidRPr="003418E9" w:rsidRDefault="003D5CB3" w:rsidP="00C61CA2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 </w:t>
      </w:r>
      <w:r w:rsidR="001F25E0" w:rsidRPr="003418E9">
        <w:rPr>
          <w:sz w:val="22"/>
          <w:szCs w:val="22"/>
        </w:rPr>
        <w:t xml:space="preserve">Формы промежуточной аттестации на уровне начального общего образования устанавливаются с учетом требований ФГОС НОО-2021 и в соответствии с положением </w:t>
      </w:r>
      <w:r w:rsidR="00C61CA2" w:rsidRPr="003418E9">
        <w:rPr>
          <w:sz w:val="22"/>
          <w:szCs w:val="22"/>
        </w:rPr>
        <w:t>«О проведении промежуточной аттестации обучающихся и осуществления текущего контроля их успеваемости в МОБУ СОШ № 23»</w:t>
      </w:r>
      <w:r w:rsidR="001F25E0" w:rsidRPr="003418E9">
        <w:rPr>
          <w:sz w:val="22"/>
          <w:szCs w:val="22"/>
        </w:rPr>
        <w:t>.</w:t>
      </w:r>
    </w:p>
    <w:p w:rsidR="009940DA" w:rsidRPr="003418E9" w:rsidRDefault="003D5CB3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  </w:t>
      </w:r>
      <w:r w:rsidR="001F25E0" w:rsidRPr="003418E9">
        <w:rPr>
          <w:sz w:val="22"/>
          <w:szCs w:val="22"/>
        </w:rPr>
        <w:t>В 1 классе обучение проводится без отметочного оценивания знаний обучающегося. Безотметочное обучение в 1 классе начальной школы призвано способствовать гуманизации обучения, индивидуализации учебной деятельности, повышению учебной мотивации и учебной самостоятельности обучающихся. Безотметочная система оценивания позволяет увидеть достижения ученика в сравнении с самим собой. Промежуточная аттестация в 1 классе не проводится.</w:t>
      </w:r>
    </w:p>
    <w:p w:rsidR="009940DA" w:rsidRPr="003418E9" w:rsidRDefault="003D5CB3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   </w:t>
      </w:r>
      <w:r w:rsidR="001F25E0" w:rsidRPr="003418E9">
        <w:rPr>
          <w:sz w:val="22"/>
          <w:szCs w:val="22"/>
        </w:rPr>
        <w:t xml:space="preserve">Освоение ООП НОО МОБУ </w:t>
      </w:r>
      <w:r w:rsidRPr="003418E9">
        <w:rPr>
          <w:sz w:val="22"/>
          <w:szCs w:val="22"/>
        </w:rPr>
        <w:t xml:space="preserve">СОШ </w:t>
      </w:r>
      <w:r w:rsidR="001F25E0" w:rsidRPr="003418E9">
        <w:rPr>
          <w:sz w:val="22"/>
          <w:szCs w:val="22"/>
        </w:rPr>
        <w:t xml:space="preserve"> № </w:t>
      </w:r>
      <w:r w:rsidRPr="003418E9">
        <w:rPr>
          <w:sz w:val="22"/>
          <w:szCs w:val="22"/>
        </w:rPr>
        <w:t>2</w:t>
      </w:r>
      <w:r w:rsidR="001F25E0" w:rsidRPr="003418E9">
        <w:rPr>
          <w:sz w:val="22"/>
          <w:szCs w:val="22"/>
        </w:rPr>
        <w:t>3, в том числе отдельной её части или всего объёма учебного предмета, курса, сопровождается промежуточной аттестацией обучающихся.</w:t>
      </w:r>
      <w:r w:rsidR="000F28FA" w:rsidRPr="003418E9">
        <w:rPr>
          <w:sz w:val="22"/>
          <w:szCs w:val="22"/>
        </w:rPr>
        <w:t xml:space="preserve"> </w:t>
      </w:r>
      <w:r w:rsidR="001F25E0" w:rsidRPr="003418E9">
        <w:rPr>
          <w:sz w:val="22"/>
          <w:szCs w:val="22"/>
        </w:rPr>
        <w:t xml:space="preserve">Промежуточная аттестация является обязательной для обучающих 2-4 классов. Она подразделяется на аттестацию по итогам четвертей и аттестацию по итогам учебного года. Успешное прохождение обучающимися промежуточной аттестации по итогам учебного года является основанием для перевода в следующий класс. Решения по данным вопросам принимаются педагогическим советом </w:t>
      </w:r>
      <w:r w:rsidR="000F28FA" w:rsidRPr="003418E9">
        <w:rPr>
          <w:sz w:val="22"/>
          <w:szCs w:val="22"/>
        </w:rPr>
        <w:t>школы</w:t>
      </w:r>
      <w:r w:rsidR="001F25E0" w:rsidRPr="003418E9">
        <w:rPr>
          <w:sz w:val="22"/>
          <w:szCs w:val="22"/>
        </w:rPr>
        <w:t>.</w:t>
      </w:r>
      <w:r w:rsidR="00FD1536" w:rsidRPr="003418E9">
        <w:rPr>
          <w:sz w:val="22"/>
          <w:szCs w:val="22"/>
        </w:rPr>
        <w:t xml:space="preserve"> </w:t>
      </w:r>
      <w:r w:rsidR="001F25E0" w:rsidRPr="003418E9">
        <w:rPr>
          <w:sz w:val="22"/>
          <w:szCs w:val="22"/>
        </w:rPr>
        <w:t>Промежуточную аттестацию имеют право пройти обучающиеся в форме семейного образования, в том числе экстерны (Часть 3, статья 63 № 273-ФЗ «Об образовании в РФ»).</w:t>
      </w:r>
    </w:p>
    <w:p w:rsidR="00053F48" w:rsidRPr="003418E9" w:rsidRDefault="000A00FF" w:rsidP="00C46710">
      <w:pPr>
        <w:pStyle w:val="ae"/>
        <w:jc w:val="both"/>
        <w:rPr>
          <w:sz w:val="22"/>
          <w:szCs w:val="22"/>
        </w:rPr>
      </w:pPr>
      <w:bookmarkStart w:id="3" w:name="bookmark5"/>
      <w:r w:rsidRPr="003418E9">
        <w:rPr>
          <w:sz w:val="22"/>
          <w:szCs w:val="22"/>
        </w:rPr>
        <w:t xml:space="preserve">       </w:t>
      </w:r>
      <w:r w:rsidR="00053F48" w:rsidRPr="003418E9">
        <w:rPr>
          <w:sz w:val="22"/>
          <w:szCs w:val="22"/>
        </w:rPr>
        <w:t xml:space="preserve">Промежуточная аттестация в МОБУ СОШ № 23  проводится на основе принципов объективности, беспристрастности. Оценка результатов освоения </w:t>
      </w:r>
      <w:r w:rsidRPr="003418E9">
        <w:rPr>
          <w:sz w:val="22"/>
          <w:szCs w:val="22"/>
        </w:rPr>
        <w:t>обучающимися</w:t>
      </w:r>
      <w:r w:rsidR="00053F48" w:rsidRPr="003418E9">
        <w:rPr>
          <w:sz w:val="22"/>
          <w:szCs w:val="22"/>
        </w:rPr>
        <w:t xml:space="preserve"> образовательных программ осуществляется в зависимости от достигнутых </w:t>
      </w:r>
      <w:r w:rsidRPr="003418E9">
        <w:rPr>
          <w:sz w:val="22"/>
          <w:szCs w:val="22"/>
        </w:rPr>
        <w:t>обучающимся</w:t>
      </w:r>
      <w:r w:rsidR="00053F48" w:rsidRPr="003418E9">
        <w:rPr>
          <w:sz w:val="22"/>
          <w:szCs w:val="22"/>
        </w:rPr>
        <w:t xml:space="preserve"> 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053F48" w:rsidRPr="003418E9" w:rsidRDefault="00053F48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</w:t>
      </w:r>
      <w:r w:rsidR="00A81117" w:rsidRPr="003418E9">
        <w:rPr>
          <w:sz w:val="22"/>
          <w:szCs w:val="22"/>
        </w:rPr>
        <w:t xml:space="preserve">        </w:t>
      </w:r>
      <w:r w:rsidRPr="003418E9">
        <w:rPr>
          <w:sz w:val="22"/>
          <w:szCs w:val="22"/>
        </w:rPr>
        <w:t>Сроки проведения промежуточной аттестации определяются календарным учебным графиком. Формами промежуточной аттестации являются четвертная (полугодовая) и годовая промежуточные аттестации.</w:t>
      </w:r>
    </w:p>
    <w:p w:rsidR="00053F48" w:rsidRPr="003418E9" w:rsidRDefault="00053F48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      Четвертная (полугодовая)  промежуточная аттестация проводится на основе текущих оценок. Округление результатов производится в пользу </w:t>
      </w:r>
      <w:r w:rsidR="00D92CF8" w:rsidRPr="003418E9">
        <w:rPr>
          <w:sz w:val="22"/>
          <w:szCs w:val="22"/>
        </w:rPr>
        <w:t>обучающегося</w:t>
      </w:r>
      <w:r w:rsidRPr="003418E9">
        <w:rPr>
          <w:sz w:val="22"/>
          <w:szCs w:val="22"/>
        </w:rPr>
        <w:t>.</w:t>
      </w:r>
    </w:p>
    <w:p w:rsidR="00053F48" w:rsidRPr="003418E9" w:rsidRDefault="00053F48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      Годовая промежуточная аттестация проводится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учащимся  в срок более одной четверти (полугодия). Округление результата по усмотрению учителя проводится в пользу учащегося  или в сторону результатов промежуточной аттестации за последнюю четверть (полугодия).</w:t>
      </w:r>
    </w:p>
    <w:p w:rsidR="00053F48" w:rsidRPr="003418E9" w:rsidRDefault="00053F48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    Фиксация результатов промежуточной аттестации осуществляется со 2 по 11 класс по пятибалльной системе. По отдельным предметам может быть предусмотрена фиксация результата промежуточной аттестации по дихотомической шкале (зачет/незачет).</w:t>
      </w:r>
    </w:p>
    <w:p w:rsidR="00053F48" w:rsidRPr="003418E9" w:rsidRDefault="00053F48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    При пропуске </w:t>
      </w:r>
      <w:r w:rsidR="0057374A" w:rsidRPr="003418E9">
        <w:rPr>
          <w:sz w:val="22"/>
          <w:szCs w:val="22"/>
        </w:rPr>
        <w:t xml:space="preserve">обучающимся </w:t>
      </w:r>
      <w:r w:rsidRPr="003418E9">
        <w:rPr>
          <w:sz w:val="22"/>
          <w:szCs w:val="22"/>
        </w:rPr>
        <w:t xml:space="preserve"> по уважительной причине более половины учебного времени, отводимого на изучение учебного предмета, курса, дисциплины, модуля </w:t>
      </w:r>
      <w:r w:rsidR="0057374A" w:rsidRPr="003418E9">
        <w:rPr>
          <w:sz w:val="22"/>
          <w:szCs w:val="22"/>
        </w:rPr>
        <w:t>он</w:t>
      </w:r>
      <w:r w:rsidRPr="003418E9">
        <w:rPr>
          <w:sz w:val="22"/>
          <w:szCs w:val="22"/>
        </w:rPr>
        <w:t xml:space="preserve"> имеет право на перенос срока проведения промежуточной аттестации. Новый срок проведения промежуточной аттестации определяется с учетом учебного плана, индивидуального учебного плана на основании заявления </w:t>
      </w:r>
      <w:r w:rsidR="0057374A" w:rsidRPr="003418E9">
        <w:rPr>
          <w:sz w:val="22"/>
          <w:szCs w:val="22"/>
        </w:rPr>
        <w:t xml:space="preserve">обучающегося </w:t>
      </w:r>
      <w:r w:rsidRPr="003418E9">
        <w:rPr>
          <w:sz w:val="22"/>
          <w:szCs w:val="22"/>
        </w:rPr>
        <w:t xml:space="preserve"> (его родителей, законных представителей).</w:t>
      </w:r>
    </w:p>
    <w:p w:rsidR="00053F48" w:rsidRPr="003418E9" w:rsidRDefault="00053F48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    Особенности сроков и порядка проведения промежуточной аттестации могут быть установлены для следующих категорий  </w:t>
      </w:r>
      <w:r w:rsidR="0057374A" w:rsidRPr="003418E9">
        <w:rPr>
          <w:sz w:val="22"/>
          <w:szCs w:val="22"/>
        </w:rPr>
        <w:t>обучающихся</w:t>
      </w:r>
      <w:r w:rsidRPr="003418E9">
        <w:rPr>
          <w:sz w:val="22"/>
          <w:szCs w:val="22"/>
        </w:rPr>
        <w:t xml:space="preserve"> по</w:t>
      </w:r>
      <w:r w:rsidR="0057374A" w:rsidRPr="003418E9">
        <w:rPr>
          <w:sz w:val="22"/>
          <w:szCs w:val="22"/>
        </w:rPr>
        <w:t xml:space="preserve"> их </w:t>
      </w:r>
      <w:r w:rsidRPr="003418E9">
        <w:rPr>
          <w:sz w:val="22"/>
          <w:szCs w:val="22"/>
        </w:rPr>
        <w:t xml:space="preserve"> заявлению</w:t>
      </w:r>
      <w:r w:rsidR="0057374A" w:rsidRPr="003418E9">
        <w:rPr>
          <w:sz w:val="22"/>
          <w:szCs w:val="22"/>
        </w:rPr>
        <w:t xml:space="preserve"> </w:t>
      </w:r>
      <w:r w:rsidRPr="003418E9">
        <w:rPr>
          <w:sz w:val="22"/>
          <w:szCs w:val="22"/>
        </w:rPr>
        <w:t>(их законных представителей):</w:t>
      </w:r>
    </w:p>
    <w:p w:rsidR="00053F48" w:rsidRPr="003418E9" w:rsidRDefault="00053F48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>-       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053F48" w:rsidRPr="003418E9" w:rsidRDefault="00053F48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> -      отъезжающих на постоянное место жительства за рубеж;</w:t>
      </w:r>
    </w:p>
    <w:p w:rsidR="00053F48" w:rsidRPr="003418E9" w:rsidRDefault="00053F48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– </w:t>
      </w:r>
      <w:r w:rsidR="0057374A" w:rsidRPr="003418E9">
        <w:rPr>
          <w:sz w:val="22"/>
          <w:szCs w:val="22"/>
        </w:rPr>
        <w:t xml:space="preserve">   </w:t>
      </w:r>
      <w:r w:rsidRPr="003418E9">
        <w:rPr>
          <w:sz w:val="22"/>
          <w:szCs w:val="22"/>
        </w:rPr>
        <w:t xml:space="preserve">для иных </w:t>
      </w:r>
      <w:r w:rsidR="0057374A" w:rsidRPr="003418E9">
        <w:rPr>
          <w:sz w:val="22"/>
          <w:szCs w:val="22"/>
        </w:rPr>
        <w:t>обучающихся</w:t>
      </w:r>
      <w:r w:rsidRPr="003418E9">
        <w:rPr>
          <w:sz w:val="22"/>
          <w:szCs w:val="22"/>
        </w:rPr>
        <w:t xml:space="preserve">  по решению педагогического совета.</w:t>
      </w:r>
    </w:p>
    <w:p w:rsidR="009940DA" w:rsidRPr="003418E9" w:rsidRDefault="00053F48" w:rsidP="00C46710">
      <w:pPr>
        <w:pStyle w:val="ae"/>
        <w:jc w:val="both"/>
        <w:rPr>
          <w:i/>
          <w:sz w:val="22"/>
          <w:szCs w:val="22"/>
        </w:rPr>
      </w:pPr>
      <w:r w:rsidRPr="003418E9">
        <w:rPr>
          <w:sz w:val="22"/>
          <w:szCs w:val="22"/>
        </w:rPr>
        <w:t xml:space="preserve">       </w:t>
      </w:r>
      <w:bookmarkEnd w:id="3"/>
      <w:r w:rsidR="001F25E0" w:rsidRPr="003418E9">
        <w:rPr>
          <w:i/>
          <w:sz w:val="22"/>
          <w:szCs w:val="22"/>
        </w:rPr>
        <w:t>Заключительные положения</w:t>
      </w:r>
    </w:p>
    <w:p w:rsidR="009940DA" w:rsidRPr="003418E9" w:rsidRDefault="0057374A" w:rsidP="00C46710">
      <w:pPr>
        <w:pStyle w:val="ae"/>
        <w:jc w:val="both"/>
        <w:rPr>
          <w:sz w:val="22"/>
          <w:szCs w:val="22"/>
        </w:rPr>
      </w:pPr>
      <w:r w:rsidRPr="003418E9">
        <w:rPr>
          <w:sz w:val="22"/>
          <w:szCs w:val="22"/>
        </w:rPr>
        <w:t xml:space="preserve">     </w:t>
      </w:r>
      <w:r w:rsidR="001F25E0" w:rsidRPr="003418E9">
        <w:rPr>
          <w:sz w:val="22"/>
          <w:szCs w:val="22"/>
        </w:rPr>
        <w:t xml:space="preserve">Учебный план начального общего образования МОБУ </w:t>
      </w:r>
      <w:r w:rsidRPr="003418E9">
        <w:rPr>
          <w:sz w:val="22"/>
          <w:szCs w:val="22"/>
        </w:rPr>
        <w:t xml:space="preserve"> СОШ </w:t>
      </w:r>
      <w:r w:rsidR="001F25E0" w:rsidRPr="003418E9">
        <w:rPr>
          <w:sz w:val="22"/>
          <w:szCs w:val="22"/>
        </w:rPr>
        <w:t xml:space="preserve"> № </w:t>
      </w:r>
      <w:r w:rsidRPr="003418E9">
        <w:rPr>
          <w:sz w:val="22"/>
          <w:szCs w:val="22"/>
        </w:rPr>
        <w:t>2</w:t>
      </w:r>
      <w:r w:rsidR="001F25E0" w:rsidRPr="003418E9">
        <w:rPr>
          <w:sz w:val="22"/>
          <w:szCs w:val="22"/>
        </w:rPr>
        <w:t>3 на 202</w:t>
      </w:r>
      <w:r w:rsidR="005C166C">
        <w:rPr>
          <w:sz w:val="22"/>
          <w:szCs w:val="22"/>
        </w:rPr>
        <w:t>4</w:t>
      </w:r>
      <w:r w:rsidR="001F25E0" w:rsidRPr="003418E9">
        <w:rPr>
          <w:sz w:val="22"/>
          <w:szCs w:val="22"/>
        </w:rPr>
        <w:softHyphen/>
      </w:r>
      <w:r w:rsidRPr="003418E9">
        <w:rPr>
          <w:sz w:val="22"/>
          <w:szCs w:val="22"/>
        </w:rPr>
        <w:t xml:space="preserve"> - </w:t>
      </w:r>
      <w:r w:rsidR="001F25E0" w:rsidRPr="003418E9">
        <w:rPr>
          <w:sz w:val="22"/>
          <w:szCs w:val="22"/>
        </w:rPr>
        <w:t>202</w:t>
      </w:r>
      <w:r w:rsidR="005C166C">
        <w:rPr>
          <w:sz w:val="22"/>
          <w:szCs w:val="22"/>
        </w:rPr>
        <w:t>5</w:t>
      </w:r>
      <w:r w:rsidR="001F25E0" w:rsidRPr="003418E9">
        <w:rPr>
          <w:sz w:val="22"/>
          <w:szCs w:val="22"/>
        </w:rPr>
        <w:t xml:space="preserve"> учебный год соответствует ФГОС НОО - 2021. Учебно-методические комплексы, обеспечивающие реализацию учебного плана начального общего образования МОБУ </w:t>
      </w:r>
      <w:r w:rsidRPr="003418E9">
        <w:rPr>
          <w:sz w:val="22"/>
          <w:szCs w:val="22"/>
        </w:rPr>
        <w:t xml:space="preserve">СОШ </w:t>
      </w:r>
      <w:r w:rsidR="001F25E0" w:rsidRPr="003418E9">
        <w:rPr>
          <w:sz w:val="22"/>
          <w:szCs w:val="22"/>
        </w:rPr>
        <w:t xml:space="preserve">№ </w:t>
      </w:r>
      <w:r w:rsidRPr="003418E9">
        <w:rPr>
          <w:sz w:val="22"/>
          <w:szCs w:val="22"/>
        </w:rPr>
        <w:t>2</w:t>
      </w:r>
      <w:r w:rsidR="001F25E0" w:rsidRPr="003418E9">
        <w:rPr>
          <w:sz w:val="22"/>
          <w:szCs w:val="22"/>
        </w:rPr>
        <w:t>3 на 202</w:t>
      </w:r>
      <w:r w:rsidR="005C166C">
        <w:rPr>
          <w:sz w:val="22"/>
          <w:szCs w:val="22"/>
        </w:rPr>
        <w:t>4</w:t>
      </w:r>
      <w:r w:rsidR="001F25E0" w:rsidRPr="003418E9">
        <w:rPr>
          <w:sz w:val="22"/>
          <w:szCs w:val="22"/>
        </w:rPr>
        <w:t>-202</w:t>
      </w:r>
      <w:r w:rsidR="005C166C">
        <w:rPr>
          <w:sz w:val="22"/>
          <w:szCs w:val="22"/>
        </w:rPr>
        <w:t>5</w:t>
      </w:r>
      <w:r w:rsidR="001F25E0" w:rsidRPr="003418E9">
        <w:rPr>
          <w:sz w:val="22"/>
          <w:szCs w:val="22"/>
        </w:rPr>
        <w:t>, отражают преемственность содержания начального общего образования и входят в федеральный перечень учебников, утверждённый приказом Министерства просвещения Российской Федерации «Об утверждении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 от 21.09.2022 № 858.</w:t>
      </w:r>
    </w:p>
    <w:p w:rsidR="00053F48" w:rsidRPr="003418E9" w:rsidRDefault="0057374A" w:rsidP="00C46710">
      <w:pPr>
        <w:pStyle w:val="ae"/>
        <w:jc w:val="both"/>
        <w:rPr>
          <w:sz w:val="22"/>
          <w:szCs w:val="22"/>
        </w:rPr>
        <w:sectPr w:rsidR="00053F48" w:rsidRPr="003418E9" w:rsidSect="002438D2">
          <w:type w:val="continuous"/>
          <w:pgSz w:w="11900" w:h="16840"/>
          <w:pgMar w:top="426" w:right="843" w:bottom="1450" w:left="1134" w:header="0" w:footer="3" w:gutter="0"/>
          <w:cols w:space="720"/>
          <w:noEndnote/>
          <w:docGrid w:linePitch="360"/>
        </w:sectPr>
      </w:pPr>
      <w:r w:rsidRPr="003418E9">
        <w:rPr>
          <w:sz w:val="22"/>
          <w:szCs w:val="22"/>
        </w:rPr>
        <w:t xml:space="preserve">     </w:t>
      </w:r>
      <w:r w:rsidR="001F25E0" w:rsidRPr="003418E9">
        <w:rPr>
          <w:sz w:val="22"/>
          <w:szCs w:val="22"/>
        </w:rPr>
        <w:t xml:space="preserve">Учебный план начального общего образования МОБУ </w:t>
      </w:r>
      <w:r w:rsidRPr="003418E9">
        <w:rPr>
          <w:sz w:val="22"/>
          <w:szCs w:val="22"/>
        </w:rPr>
        <w:t xml:space="preserve">СОШ </w:t>
      </w:r>
      <w:r w:rsidR="001F25E0" w:rsidRPr="003418E9">
        <w:rPr>
          <w:sz w:val="22"/>
          <w:szCs w:val="22"/>
        </w:rPr>
        <w:t xml:space="preserve"> № </w:t>
      </w:r>
      <w:r w:rsidRPr="003418E9">
        <w:rPr>
          <w:sz w:val="22"/>
          <w:szCs w:val="22"/>
        </w:rPr>
        <w:t>2</w:t>
      </w:r>
      <w:r w:rsidR="001F25E0" w:rsidRPr="003418E9">
        <w:rPr>
          <w:sz w:val="22"/>
          <w:szCs w:val="22"/>
        </w:rPr>
        <w:t>3 на 202</w:t>
      </w:r>
      <w:r w:rsidR="005C166C">
        <w:rPr>
          <w:sz w:val="22"/>
          <w:szCs w:val="22"/>
        </w:rPr>
        <w:t>4</w:t>
      </w:r>
      <w:r w:rsidRPr="003418E9">
        <w:rPr>
          <w:sz w:val="22"/>
          <w:szCs w:val="22"/>
        </w:rPr>
        <w:t xml:space="preserve"> - </w:t>
      </w:r>
      <w:r w:rsidR="001F25E0" w:rsidRPr="003418E9">
        <w:rPr>
          <w:sz w:val="22"/>
          <w:szCs w:val="22"/>
        </w:rPr>
        <w:softHyphen/>
        <w:t>202</w:t>
      </w:r>
      <w:r w:rsidR="005C166C">
        <w:rPr>
          <w:sz w:val="22"/>
          <w:szCs w:val="22"/>
        </w:rPr>
        <w:t>5</w:t>
      </w:r>
      <w:r w:rsidR="001F25E0" w:rsidRPr="003418E9">
        <w:rPr>
          <w:sz w:val="22"/>
          <w:szCs w:val="22"/>
        </w:rPr>
        <w:t xml:space="preserve"> учебный год отвечает санитарным нормам и п</w:t>
      </w:r>
      <w:r w:rsidR="00053F48" w:rsidRPr="003418E9">
        <w:rPr>
          <w:sz w:val="22"/>
          <w:szCs w:val="22"/>
        </w:rPr>
        <w:t>равилам.</w:t>
      </w:r>
    </w:p>
    <w:p w:rsidR="000B41BC" w:rsidRPr="003418E9" w:rsidRDefault="000B41BC" w:rsidP="000B41B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>Учебники на 202</w:t>
      </w:r>
      <w:r w:rsidR="00694855">
        <w:rPr>
          <w:rFonts w:ascii="Times New Roman" w:hAnsi="Times New Roman" w:cs="Times New Roman"/>
          <w:b/>
          <w:sz w:val="22"/>
          <w:szCs w:val="22"/>
        </w:rPr>
        <w:t>4</w:t>
      </w:r>
      <w:r w:rsidRPr="003418E9">
        <w:rPr>
          <w:rFonts w:ascii="Times New Roman" w:hAnsi="Times New Roman" w:cs="Times New Roman"/>
          <w:b/>
          <w:sz w:val="22"/>
          <w:szCs w:val="22"/>
        </w:rPr>
        <w:t>-202</w:t>
      </w:r>
      <w:r w:rsidR="00694855">
        <w:rPr>
          <w:rFonts w:ascii="Times New Roman" w:hAnsi="Times New Roman" w:cs="Times New Roman"/>
          <w:b/>
          <w:sz w:val="22"/>
          <w:szCs w:val="22"/>
        </w:rPr>
        <w:t>5</w:t>
      </w:r>
      <w:r w:rsidRPr="003418E9">
        <w:rPr>
          <w:rFonts w:ascii="Times New Roman" w:hAnsi="Times New Roman" w:cs="Times New Roman"/>
          <w:b/>
          <w:sz w:val="22"/>
          <w:szCs w:val="22"/>
        </w:rPr>
        <w:t xml:space="preserve"> учебный год МОБУ СОШ № 23 г. Таганрога</w:t>
      </w:r>
    </w:p>
    <w:p w:rsidR="000B41BC" w:rsidRPr="003418E9" w:rsidRDefault="000B41BC" w:rsidP="000B41B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18E9">
        <w:rPr>
          <w:rFonts w:ascii="Times New Roman" w:hAnsi="Times New Roman" w:cs="Times New Roman"/>
          <w:b/>
          <w:sz w:val="22"/>
          <w:szCs w:val="22"/>
        </w:rPr>
        <w:t>Начальное общее образование (1 – 4 классы)</w:t>
      </w:r>
    </w:p>
    <w:tbl>
      <w:tblPr>
        <w:tblStyle w:val="af2"/>
        <w:tblW w:w="7943" w:type="dxa"/>
        <w:jc w:val="center"/>
        <w:tblCellMar>
          <w:left w:w="0" w:type="dxa"/>
          <w:right w:w="0" w:type="dxa"/>
        </w:tblCellMar>
        <w:tblLook w:val="04A0"/>
      </w:tblPr>
      <w:tblGrid>
        <w:gridCol w:w="783"/>
        <w:gridCol w:w="7160"/>
      </w:tblGrid>
      <w:tr w:rsidR="000B41BC" w:rsidRPr="003418E9" w:rsidTr="003418E9">
        <w:trPr>
          <w:jc w:val="center"/>
        </w:trPr>
        <w:tc>
          <w:tcPr>
            <w:tcW w:w="783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160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0B41BC" w:rsidRPr="003418E9" w:rsidTr="003418E9">
        <w:trPr>
          <w:jc w:val="center"/>
        </w:trPr>
        <w:tc>
          <w:tcPr>
            <w:tcW w:w="783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0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язык. Азбука: 1-й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Горецкий В.Г., Кирюшкин В.А., Виноградская Л.А., Бойкина М.В.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язык: 1-й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Канакина В.П., Горецкий В.Г.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3418E9">
        <w:trPr>
          <w:jc w:val="center"/>
        </w:trPr>
        <w:tc>
          <w:tcPr>
            <w:tcW w:w="783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0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язык: 2-й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Канакина В.П., Горецкий В.Г.</w:t>
            </w:r>
          </w:p>
          <w:p w:rsidR="000B41BC" w:rsidRPr="003418E9" w:rsidRDefault="000B41BC" w:rsidP="00CD5010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3418E9">
        <w:trPr>
          <w:jc w:val="center"/>
        </w:trPr>
        <w:tc>
          <w:tcPr>
            <w:tcW w:w="783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0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язык: 3-й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Канакина В.П., Горецкий В.Г.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язык (в 2 частях)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Соловейчик М.С., Кузьменко Н.С.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3418E9">
        <w:trPr>
          <w:jc w:val="center"/>
        </w:trPr>
        <w:tc>
          <w:tcPr>
            <w:tcW w:w="783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0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язык: 4-й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Канакина В.П., Горецкий В.Г.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язык (в 2 частях)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Соловейчик М.С., Кузьменко Н.С.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7938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087"/>
      </w:tblGrid>
      <w:tr w:rsidR="000B41BC" w:rsidRPr="003418E9" w:rsidTr="003418E9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87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0B41BC" w:rsidRPr="003418E9" w:rsidTr="003418E9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Литературное чтение: 1-й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3418E9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Литературное чтение: 2-й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  <w:p w:rsidR="000B41BC" w:rsidRPr="003418E9" w:rsidRDefault="000B41BC" w:rsidP="001C5C4E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3418E9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Литературное чтение: 3-й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Литературное чтение (в 4 частях)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Кубасова О.В.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3418E9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Литературное чтение: 4-й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Литературное чтение (в 4 частях)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Кубасова О.В.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8080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229"/>
      </w:tblGrid>
      <w:tr w:rsidR="000B41BC" w:rsidRPr="003418E9" w:rsidTr="00A015A4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0B41BC" w:rsidRPr="003418E9" w:rsidTr="00A015A4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Математика: 1-й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A015A4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Математика: 2-й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Моро М.И., Бантова М.А., Бельтюкова Г.В. и др.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A015A4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Математика: 3-й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Моро М.И., Бантова М.А., Бельтюкова Г.В. и др.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A015A4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Математика: 4-й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Моро М.И., Бантова М.А., Бельтюкова Г.В. и др.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8080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229"/>
      </w:tblGrid>
      <w:tr w:rsidR="000B41BC" w:rsidRPr="003418E9" w:rsidTr="000F2432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0B41BC" w:rsidRPr="003418E9" w:rsidTr="000F2432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Окружающий мир: 1-й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Плешаков А.А.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0F2432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Окружающий мир: 2-й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Плешаков А.А.</w:t>
            </w:r>
          </w:p>
          <w:p w:rsidR="000B41BC" w:rsidRPr="003418E9" w:rsidRDefault="000B41BC" w:rsidP="00047EA6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0F2432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Окружающий мир: 3-й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Плешаков А.А.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Окружающий мир (в 2 частях)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Поглазова О.Т., Ворожейуина Н.И., Шилин В.Д.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0F2432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Окружающий мир: 4-й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Плешаков А.А., Крючкова Е.А.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Окружающий мир (в 2 частях)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Поглазова О.Т., Ворожейуина Н.И., Шилин В.Д.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8080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229"/>
      </w:tblGrid>
      <w:tr w:rsidR="000B41BC" w:rsidRPr="003418E9" w:rsidTr="002373AE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Английский язык. 2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Быкова Н. И., Дули Д., Поспелова М. Д. и другие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CA0F89" w:rsidRPr="003418E9" w:rsidRDefault="00CA0F89" w:rsidP="00CA0F89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418E9">
              <w:rPr>
                <w:rFonts w:ascii="Times New Roman" w:hAnsi="Times New Roman" w:cs="Times New Roman"/>
                <w:b/>
              </w:rPr>
              <w:t xml:space="preserve"> класс: учебник: в 2 частях</w:t>
            </w:r>
          </w:p>
          <w:p w:rsidR="00CA0F89" w:rsidRPr="003418E9" w:rsidRDefault="00CA0F89" w:rsidP="00CA0F89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Быкова Н. И., Дули Д., Поспелова М. Д. и другие</w:t>
            </w:r>
          </w:p>
          <w:p w:rsidR="000B41BC" w:rsidRPr="003418E9" w:rsidRDefault="00CA0F89" w:rsidP="00CA0F89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Английский язык (в 2 частях)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Афанасьева О.В., Баранова К.М. Михеева И.В.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Биболетова М.З., Денисенко О.А., Трубанева Н.Н.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p w:rsidR="0012376B" w:rsidRPr="003418E9" w:rsidRDefault="0012376B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8080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229"/>
      </w:tblGrid>
      <w:tr w:rsidR="000B41BC" w:rsidRPr="003418E9" w:rsidTr="002373AE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Технология: 1-й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Лутцева Е.А., Зуева Т.П.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Технология: 2-й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Лутцева Е.А., Зуева Т.П.</w:t>
            </w:r>
          </w:p>
          <w:p w:rsidR="000B41BC" w:rsidRPr="003418E9" w:rsidRDefault="000B41BC" w:rsidP="001D2DB9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Технология: 3-й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Лутцева Е.А., Зуева Т.П.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Конышева Н.М.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Технология: 4-й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Лутцева Е.А., Зуева Т.П.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Конышева Н.М.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8080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229"/>
      </w:tblGrid>
      <w:tr w:rsidR="000B41BC" w:rsidRPr="003418E9" w:rsidTr="002373AE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Музыка: 1-й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Критская Е. Д., Сергеева Г. П., Шмагина Т. С.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Музыка: 2-й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Критская Е. Д., Сергеева Г. П., Шмагина Т. С.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Музыка: 3-й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Критская Е. Д., Сергеева Г. П., Шмагина Т. С.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Музыка: 4-й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Критская Е. Д., Сергеева Г. П., Шмагина Т. С.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8080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229"/>
      </w:tblGrid>
      <w:tr w:rsidR="000B41BC" w:rsidRPr="003418E9" w:rsidTr="002373AE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Изобразительное искусство: 1-й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Неменская Л.А.; под редакцией Неменского Б.М.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Изобразительное искусство: 2-й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Коротеева Е. И.; под ред. Неменского Б. М.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Изобразительное искусство: 3-й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Горяева Н. А., Неменская Л. А., Питерских А. С.; под ред. Неменского Б. М.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Изобразительное искусство: 4-й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Неменская Л. А.; под ред. Неменского Б. М.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8080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229"/>
      </w:tblGrid>
      <w:tr w:rsidR="000B41BC" w:rsidRPr="003418E9" w:rsidTr="002373AE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1</w:t>
            </w:r>
            <w:r w:rsidR="002C7676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="005E5FB7">
              <w:rPr>
                <w:rFonts w:ascii="Times New Roman" w:hAnsi="Times New Roman" w:cs="Times New Roman"/>
                <w:b/>
              </w:rPr>
              <w:t>.1-4 классы.</w:t>
            </w:r>
          </w:p>
          <w:p w:rsidR="000B41BC" w:rsidRPr="003418E9" w:rsidRDefault="005E5FB7" w:rsidP="00544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Винер – Усманова И.А., Цыганкова О.Д.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8080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229"/>
      </w:tblGrid>
      <w:tr w:rsidR="000B41BC" w:rsidRPr="003418E9" w:rsidTr="002373AE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Васильева О.Ю., Кульберг А.С., Корытко О.В. и др.; под ред. Васильевой О.Ю.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0B41BC" w:rsidRPr="003418E9" w:rsidRDefault="000B41BC" w:rsidP="000B41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2"/>
        <w:tblW w:w="8080" w:type="dxa"/>
        <w:tblInd w:w="714" w:type="dxa"/>
        <w:tblCellMar>
          <w:left w:w="0" w:type="dxa"/>
          <w:right w:w="0" w:type="dxa"/>
        </w:tblCellMar>
        <w:tblLook w:val="04A0"/>
      </w:tblPr>
      <w:tblGrid>
        <w:gridCol w:w="851"/>
        <w:gridCol w:w="7229"/>
      </w:tblGrid>
      <w:tr w:rsidR="000B41BC" w:rsidRPr="003418E9" w:rsidTr="002373AE">
        <w:tc>
          <w:tcPr>
            <w:tcW w:w="851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родной язык</w:t>
            </w:r>
          </w:p>
        </w:tc>
      </w:tr>
      <w:tr w:rsidR="000B41BC" w:rsidRPr="003418E9" w:rsidTr="002373AE">
        <w:tc>
          <w:tcPr>
            <w:tcW w:w="851" w:type="dxa"/>
            <w:vAlign w:val="center"/>
          </w:tcPr>
          <w:p w:rsidR="000B41BC" w:rsidRPr="003418E9" w:rsidRDefault="000B41BC" w:rsidP="00544E6F">
            <w:pPr>
              <w:jc w:val="center"/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0B41BC" w:rsidRPr="003418E9" w:rsidRDefault="000B41BC" w:rsidP="00544E6F">
            <w:pPr>
              <w:rPr>
                <w:rFonts w:ascii="Times New Roman" w:hAnsi="Times New Roman" w:cs="Times New Roman"/>
                <w:b/>
              </w:rPr>
            </w:pPr>
            <w:r w:rsidRPr="003418E9">
              <w:rPr>
                <w:rFonts w:ascii="Times New Roman" w:hAnsi="Times New Roman" w:cs="Times New Roman"/>
                <w:b/>
              </w:rPr>
              <w:t>Русский родной язык: 3-й класс: учебник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Александрова О.М., Вербицкая Л.А., Богданов С.И. и др.</w:t>
            </w:r>
          </w:p>
          <w:p w:rsidR="000B41BC" w:rsidRPr="003418E9" w:rsidRDefault="000B41BC" w:rsidP="00544E6F">
            <w:pPr>
              <w:rPr>
                <w:rFonts w:ascii="Times New Roman" w:hAnsi="Times New Roman" w:cs="Times New Roman"/>
              </w:rPr>
            </w:pPr>
            <w:r w:rsidRPr="003418E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9940DA" w:rsidRDefault="009940DA" w:rsidP="003418E9">
      <w:pPr>
        <w:pStyle w:val="21"/>
        <w:shd w:val="clear" w:color="auto" w:fill="auto"/>
        <w:spacing w:line="274" w:lineRule="exact"/>
        <w:ind w:firstLine="600"/>
        <w:jc w:val="left"/>
      </w:pPr>
    </w:p>
    <w:tbl>
      <w:tblPr>
        <w:tblStyle w:val="af2"/>
        <w:tblW w:w="0" w:type="auto"/>
        <w:tblInd w:w="817" w:type="dxa"/>
        <w:tblLook w:val="04A0"/>
      </w:tblPr>
      <w:tblGrid>
        <w:gridCol w:w="851"/>
        <w:gridCol w:w="7229"/>
      </w:tblGrid>
      <w:tr w:rsidR="002C5879" w:rsidTr="002C5879">
        <w:tc>
          <w:tcPr>
            <w:tcW w:w="851" w:type="dxa"/>
          </w:tcPr>
          <w:p w:rsidR="002C5879" w:rsidRPr="002C5879" w:rsidRDefault="002C5879" w:rsidP="003418E9">
            <w:pPr>
              <w:pStyle w:val="2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2C5879">
              <w:rPr>
                <w:b/>
              </w:rPr>
              <w:t>Класс</w:t>
            </w:r>
          </w:p>
        </w:tc>
        <w:tc>
          <w:tcPr>
            <w:tcW w:w="7229" w:type="dxa"/>
          </w:tcPr>
          <w:p w:rsidR="002C5879" w:rsidRPr="002C5879" w:rsidRDefault="002C5879" w:rsidP="002C5879">
            <w:pPr>
              <w:pStyle w:val="21"/>
              <w:shd w:val="clear" w:color="auto" w:fill="auto"/>
              <w:spacing w:line="274" w:lineRule="exact"/>
              <w:rPr>
                <w:b/>
              </w:rPr>
            </w:pPr>
            <w:r w:rsidRPr="002C5879">
              <w:rPr>
                <w:b/>
              </w:rPr>
              <w:t>Финансовая грамотность</w:t>
            </w:r>
          </w:p>
        </w:tc>
      </w:tr>
      <w:tr w:rsidR="002C5879" w:rsidTr="002C5879">
        <w:tc>
          <w:tcPr>
            <w:tcW w:w="851" w:type="dxa"/>
          </w:tcPr>
          <w:p w:rsidR="002C5879" w:rsidRDefault="00052A79" w:rsidP="00052A79">
            <w:pPr>
              <w:pStyle w:val="21"/>
              <w:shd w:val="clear" w:color="auto" w:fill="auto"/>
              <w:spacing w:line="274" w:lineRule="exact"/>
            </w:pPr>
            <w:r>
              <w:t>2</w:t>
            </w:r>
          </w:p>
        </w:tc>
        <w:tc>
          <w:tcPr>
            <w:tcW w:w="7229" w:type="dxa"/>
          </w:tcPr>
          <w:p w:rsidR="009A36EA" w:rsidRPr="009A36EA" w:rsidRDefault="009A36EA" w:rsidP="009A36EA">
            <w:pPr>
              <w:pStyle w:val="2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9A36EA">
              <w:rPr>
                <w:b/>
              </w:rPr>
              <w:t>Обществознание. Секреты финансовой грамотности</w:t>
            </w:r>
          </w:p>
          <w:p w:rsidR="002C5879" w:rsidRDefault="009A36EA" w:rsidP="009A36EA">
            <w:pPr>
              <w:pStyle w:val="21"/>
              <w:shd w:val="clear" w:color="auto" w:fill="auto"/>
              <w:spacing w:line="274" w:lineRule="exact"/>
              <w:jc w:val="left"/>
            </w:pPr>
            <w:r>
              <w:t>Калашникова Н.Г., Белоручкова Н.Е., Жаркова Е.Н.</w:t>
            </w:r>
          </w:p>
          <w:p w:rsidR="009A36EA" w:rsidRDefault="009A36EA" w:rsidP="009A36EA">
            <w:pPr>
              <w:pStyle w:val="21"/>
              <w:shd w:val="clear" w:color="auto" w:fill="auto"/>
              <w:spacing w:line="274" w:lineRule="exact"/>
              <w:jc w:val="left"/>
            </w:pPr>
            <w:r w:rsidRPr="003418E9">
              <w:t>АО «Издательство «Просвещение»</w:t>
            </w:r>
          </w:p>
        </w:tc>
      </w:tr>
    </w:tbl>
    <w:p w:rsidR="002C5879" w:rsidRPr="003418E9" w:rsidRDefault="002C5879" w:rsidP="003418E9">
      <w:pPr>
        <w:pStyle w:val="21"/>
        <w:shd w:val="clear" w:color="auto" w:fill="auto"/>
        <w:spacing w:line="274" w:lineRule="exact"/>
        <w:ind w:firstLine="600"/>
        <w:jc w:val="left"/>
      </w:pPr>
    </w:p>
    <w:sectPr w:rsidR="002C5879" w:rsidRPr="003418E9" w:rsidSect="003418E9">
      <w:headerReference w:type="default" r:id="rId7"/>
      <w:pgSz w:w="11900" w:h="16840"/>
      <w:pgMar w:top="426" w:right="1268" w:bottom="14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EC" w:rsidRDefault="009039EC" w:rsidP="009940DA">
      <w:r>
        <w:separator/>
      </w:r>
    </w:p>
  </w:endnote>
  <w:endnote w:type="continuationSeparator" w:id="1">
    <w:p w:rsidR="009039EC" w:rsidRDefault="009039EC" w:rsidP="0099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2020603050405020304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EC" w:rsidRDefault="009039EC"/>
  </w:footnote>
  <w:footnote w:type="continuationSeparator" w:id="1">
    <w:p w:rsidR="009039EC" w:rsidRDefault="009039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7F" w:rsidRDefault="005743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4DED"/>
    <w:multiLevelType w:val="multilevel"/>
    <w:tmpl w:val="46244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76B7F"/>
    <w:multiLevelType w:val="multilevel"/>
    <w:tmpl w:val="8938A6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C01EA0"/>
    <w:multiLevelType w:val="multilevel"/>
    <w:tmpl w:val="46244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40DA"/>
    <w:rsid w:val="000277D8"/>
    <w:rsid w:val="00047EA6"/>
    <w:rsid w:val="00052A79"/>
    <w:rsid w:val="0005332C"/>
    <w:rsid w:val="00053F48"/>
    <w:rsid w:val="0005494E"/>
    <w:rsid w:val="000A00FF"/>
    <w:rsid w:val="000A0417"/>
    <w:rsid w:val="000A7F75"/>
    <w:rsid w:val="000B41BC"/>
    <w:rsid w:val="000B777E"/>
    <w:rsid w:val="000D0F93"/>
    <w:rsid w:val="000F2432"/>
    <w:rsid w:val="000F28FA"/>
    <w:rsid w:val="0012376B"/>
    <w:rsid w:val="00137845"/>
    <w:rsid w:val="001513E9"/>
    <w:rsid w:val="00163EE0"/>
    <w:rsid w:val="001C5C4E"/>
    <w:rsid w:val="001C7CA7"/>
    <w:rsid w:val="001C7E36"/>
    <w:rsid w:val="001D2DB9"/>
    <w:rsid w:val="001E19E6"/>
    <w:rsid w:val="001E51AC"/>
    <w:rsid w:val="001E53A7"/>
    <w:rsid w:val="001F25E0"/>
    <w:rsid w:val="002003FC"/>
    <w:rsid w:val="00236141"/>
    <w:rsid w:val="002373AE"/>
    <w:rsid w:val="002438D2"/>
    <w:rsid w:val="00251AA0"/>
    <w:rsid w:val="00267971"/>
    <w:rsid w:val="002C0AB2"/>
    <w:rsid w:val="002C5879"/>
    <w:rsid w:val="002C7676"/>
    <w:rsid w:val="002D19BF"/>
    <w:rsid w:val="002D3264"/>
    <w:rsid w:val="00320BB6"/>
    <w:rsid w:val="0032649B"/>
    <w:rsid w:val="003418E9"/>
    <w:rsid w:val="00356978"/>
    <w:rsid w:val="0036671C"/>
    <w:rsid w:val="003C103F"/>
    <w:rsid w:val="003D3C8B"/>
    <w:rsid w:val="003D4350"/>
    <w:rsid w:val="003D5175"/>
    <w:rsid w:val="003D5CB3"/>
    <w:rsid w:val="00426452"/>
    <w:rsid w:val="00452EDE"/>
    <w:rsid w:val="004639EB"/>
    <w:rsid w:val="004A300F"/>
    <w:rsid w:val="004D4D7E"/>
    <w:rsid w:val="004D7625"/>
    <w:rsid w:val="004D7DAE"/>
    <w:rsid w:val="00515C83"/>
    <w:rsid w:val="00542506"/>
    <w:rsid w:val="00543742"/>
    <w:rsid w:val="0057374A"/>
    <w:rsid w:val="0057437F"/>
    <w:rsid w:val="005B1912"/>
    <w:rsid w:val="005B54F9"/>
    <w:rsid w:val="005B66F8"/>
    <w:rsid w:val="005C166C"/>
    <w:rsid w:val="005D6A1A"/>
    <w:rsid w:val="005D7380"/>
    <w:rsid w:val="005E5FB7"/>
    <w:rsid w:val="006326C2"/>
    <w:rsid w:val="00652C86"/>
    <w:rsid w:val="00694855"/>
    <w:rsid w:val="006C5493"/>
    <w:rsid w:val="006C57F7"/>
    <w:rsid w:val="006E2EC1"/>
    <w:rsid w:val="006F184F"/>
    <w:rsid w:val="00735B40"/>
    <w:rsid w:val="00786BDD"/>
    <w:rsid w:val="007A7D05"/>
    <w:rsid w:val="007E5AD3"/>
    <w:rsid w:val="007E686E"/>
    <w:rsid w:val="00807C85"/>
    <w:rsid w:val="00834ABE"/>
    <w:rsid w:val="008527A3"/>
    <w:rsid w:val="00877909"/>
    <w:rsid w:val="008972A2"/>
    <w:rsid w:val="008B72B2"/>
    <w:rsid w:val="008D4A06"/>
    <w:rsid w:val="008D763B"/>
    <w:rsid w:val="008E56B1"/>
    <w:rsid w:val="008F2379"/>
    <w:rsid w:val="009001FE"/>
    <w:rsid w:val="009039EC"/>
    <w:rsid w:val="00925673"/>
    <w:rsid w:val="0092640A"/>
    <w:rsid w:val="009353F9"/>
    <w:rsid w:val="00947531"/>
    <w:rsid w:val="00950F3E"/>
    <w:rsid w:val="00964320"/>
    <w:rsid w:val="0097047F"/>
    <w:rsid w:val="00990DED"/>
    <w:rsid w:val="009940DA"/>
    <w:rsid w:val="009A36EA"/>
    <w:rsid w:val="009E6140"/>
    <w:rsid w:val="00A015A4"/>
    <w:rsid w:val="00A1391F"/>
    <w:rsid w:val="00A17E21"/>
    <w:rsid w:val="00A640EB"/>
    <w:rsid w:val="00A81117"/>
    <w:rsid w:val="00A81ADD"/>
    <w:rsid w:val="00A8267C"/>
    <w:rsid w:val="00A84978"/>
    <w:rsid w:val="00A920DC"/>
    <w:rsid w:val="00AA34C7"/>
    <w:rsid w:val="00AC15D7"/>
    <w:rsid w:val="00AC284A"/>
    <w:rsid w:val="00AC7480"/>
    <w:rsid w:val="00B551B2"/>
    <w:rsid w:val="00B82BE4"/>
    <w:rsid w:val="00BA0C4B"/>
    <w:rsid w:val="00BC4B0E"/>
    <w:rsid w:val="00BC7489"/>
    <w:rsid w:val="00C11F58"/>
    <w:rsid w:val="00C362F0"/>
    <w:rsid w:val="00C45291"/>
    <w:rsid w:val="00C46710"/>
    <w:rsid w:val="00C61CA2"/>
    <w:rsid w:val="00C86921"/>
    <w:rsid w:val="00C91BB4"/>
    <w:rsid w:val="00CA0F89"/>
    <w:rsid w:val="00CB2867"/>
    <w:rsid w:val="00CC0A08"/>
    <w:rsid w:val="00CC1861"/>
    <w:rsid w:val="00CD3E34"/>
    <w:rsid w:val="00CD5010"/>
    <w:rsid w:val="00D15C01"/>
    <w:rsid w:val="00D30E65"/>
    <w:rsid w:val="00D72548"/>
    <w:rsid w:val="00D7475B"/>
    <w:rsid w:val="00D92CF8"/>
    <w:rsid w:val="00DB02EC"/>
    <w:rsid w:val="00DB41A0"/>
    <w:rsid w:val="00DE39B2"/>
    <w:rsid w:val="00E22D3C"/>
    <w:rsid w:val="00E24904"/>
    <w:rsid w:val="00E334C2"/>
    <w:rsid w:val="00E36C12"/>
    <w:rsid w:val="00E90D24"/>
    <w:rsid w:val="00EE3A22"/>
    <w:rsid w:val="00F02ACB"/>
    <w:rsid w:val="00F0379F"/>
    <w:rsid w:val="00F055E4"/>
    <w:rsid w:val="00F069FE"/>
    <w:rsid w:val="00F14015"/>
    <w:rsid w:val="00F25641"/>
    <w:rsid w:val="00F417B4"/>
    <w:rsid w:val="00F473EC"/>
    <w:rsid w:val="00F61580"/>
    <w:rsid w:val="00F90284"/>
    <w:rsid w:val="00FA58E5"/>
    <w:rsid w:val="00FD1536"/>
    <w:rsid w:val="00FE72BE"/>
    <w:rsid w:val="00FF1A3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0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0DA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994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sid w:val="009940D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99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99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9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99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0"/>
    <w:rsid w:val="009940D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994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99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94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99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9940D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9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главление_"/>
    <w:basedOn w:val="a0"/>
    <w:link w:val="a6"/>
    <w:rsid w:val="0099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;Курсив"/>
    <w:basedOn w:val="20"/>
    <w:rsid w:val="009940D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0"/>
    <w:rsid w:val="0099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;Курсив"/>
    <w:basedOn w:val="20"/>
    <w:rsid w:val="009940D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99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 + Полужирный"/>
    <w:basedOn w:val="a7"/>
    <w:rsid w:val="009940D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a">
    <w:name w:val="Колонтитул"/>
    <w:basedOn w:val="a7"/>
    <w:rsid w:val="009940D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Колонтитул"/>
    <w:basedOn w:val="a7"/>
    <w:rsid w:val="009940D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99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Подпись к картинке (2)"/>
    <w:basedOn w:val="a"/>
    <w:link w:val="2Exact"/>
    <w:rsid w:val="009940DA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rsid w:val="009940DA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9940DA"/>
    <w:pPr>
      <w:shd w:val="clear" w:color="auto" w:fill="FFFFFF"/>
      <w:spacing w:line="3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9940DA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9940DA"/>
    <w:pPr>
      <w:shd w:val="clear" w:color="auto" w:fill="FFFFFF"/>
      <w:spacing w:after="600" w:line="35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9940D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Оглавление"/>
    <w:basedOn w:val="a"/>
    <w:link w:val="a5"/>
    <w:rsid w:val="009940D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rsid w:val="009940D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9940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e">
    <w:name w:val="No Spacing"/>
    <w:uiPriority w:val="1"/>
    <w:qFormat/>
    <w:rsid w:val="00F6158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">
    <w:name w:val="header"/>
    <w:basedOn w:val="a"/>
    <w:link w:val="af0"/>
    <w:uiPriority w:val="99"/>
    <w:unhideWhenUsed/>
    <w:rsid w:val="006E2EC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6E2EC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20">
    <w:name w:val="c20"/>
    <w:basedOn w:val="a"/>
    <w:rsid w:val="006E2EC1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c15c16">
    <w:name w:val="c15 c16"/>
    <w:rsid w:val="006E2EC1"/>
    <w:rPr>
      <w:rFonts w:cs="Times New Roman"/>
    </w:rPr>
  </w:style>
  <w:style w:type="paragraph" w:styleId="af1">
    <w:name w:val="List Paragraph"/>
    <w:basedOn w:val="a"/>
    <w:uiPriority w:val="34"/>
    <w:qFormat/>
    <w:rsid w:val="006E2EC1"/>
    <w:pPr>
      <w:ind w:left="720"/>
      <w:contextualSpacing/>
    </w:pPr>
  </w:style>
  <w:style w:type="table" w:styleId="af2">
    <w:name w:val="Table Grid"/>
    <w:basedOn w:val="a1"/>
    <w:uiPriority w:val="59"/>
    <w:rsid w:val="000B41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5144</Words>
  <Characters>29326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НАЧАЛЬНОГО ОБЩЕГО ОБРАЗОВАНИЯ</vt:lpstr>
      <vt:lpstr>    Пояснительная записка к учебному плану начального общег</vt:lpstr>
      <vt:lpstr>    Особенности учебного плана начального общего образования муниципального общеобра</vt:lpstr>
      <vt:lpstr>    средней общеобразовательной  школы № 23</vt:lpstr>
    </vt:vector>
  </TitlesOfParts>
  <Company>Retired</Company>
  <LinksUpToDate>false</LinksUpToDate>
  <CharactersWithSpaces>34402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49</cp:revision>
  <cp:lastPrinted>2024-09-13T07:52:00Z</cp:lastPrinted>
  <dcterms:created xsi:type="dcterms:W3CDTF">2024-09-13T07:44:00Z</dcterms:created>
  <dcterms:modified xsi:type="dcterms:W3CDTF">2024-09-13T09:14:00Z</dcterms:modified>
</cp:coreProperties>
</file>